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80" w:rsidRDefault="005E2D80" w:rsidP="005E2D80">
      <w:pPr>
        <w:pStyle w:val="berschrift1"/>
        <w:rPr>
          <w:lang w:val="en-GB"/>
        </w:rPr>
      </w:pPr>
      <w:r w:rsidRPr="005E2D80">
        <w:rPr>
          <w:lang w:val="en-GB"/>
        </w:rPr>
        <w:t>University of the Free State (UFS), South Africa</w:t>
      </w:r>
    </w:p>
    <w:p w:rsidR="005E2D80" w:rsidRPr="005E2D80" w:rsidRDefault="005E2D80" w:rsidP="005E2D80">
      <w:pPr>
        <w:rPr>
          <w:lang w:val="en-GB"/>
        </w:rPr>
      </w:pP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Through </w:t>
      </w:r>
      <w:proofErr w:type="spellStart"/>
      <w:r w:rsidRPr="005E2D80">
        <w:rPr>
          <w:lang w:val="en-GB"/>
        </w:rPr>
        <w:t>Dr.</w:t>
      </w:r>
      <w:proofErr w:type="spellEnd"/>
      <w:r w:rsidRPr="005E2D80">
        <w:rPr>
          <w:lang w:val="en-GB"/>
        </w:rPr>
        <w:t xml:space="preserve"> Dirk Jungmann, </w:t>
      </w:r>
      <w:proofErr w:type="spellStart"/>
      <w:r w:rsidRPr="005E2D80">
        <w:rPr>
          <w:lang w:val="en-GB"/>
        </w:rPr>
        <w:t>Dr.</w:t>
      </w:r>
      <w:proofErr w:type="spellEnd"/>
      <w:r w:rsidRPr="005E2D80">
        <w:rPr>
          <w:lang w:val="en-GB"/>
        </w:rPr>
        <w:t xml:space="preserve"> Hilmar </w:t>
      </w:r>
      <w:proofErr w:type="spellStart"/>
      <w:r w:rsidRPr="005E2D80">
        <w:rPr>
          <w:lang w:val="en-GB"/>
        </w:rPr>
        <w:t>Börnick</w:t>
      </w:r>
      <w:proofErr w:type="spellEnd"/>
      <w:r w:rsidRPr="005E2D80">
        <w:rPr>
          <w:lang w:val="en-GB"/>
        </w:rPr>
        <w:t xml:space="preserve"> and colleagues from Environmental Sciences </w:t>
      </w:r>
      <w:r>
        <w:rPr>
          <w:lang w:val="en-GB"/>
        </w:rPr>
        <w:t xml:space="preserve">a </w:t>
      </w:r>
      <w:r w:rsidRPr="005E2D80">
        <w:rPr>
          <w:lang w:val="en-GB"/>
        </w:rPr>
        <w:t>very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good collaborations exist with the </w:t>
      </w:r>
      <w:hyperlink r:id="rId5" w:history="1">
        <w:r w:rsidRPr="005E2D80">
          <w:rPr>
            <w:rStyle w:val="Hyperlink"/>
            <w:lang w:val="en-GB"/>
          </w:rPr>
          <w:t>University of the Free State</w:t>
        </w:r>
      </w:hyperlink>
      <w:r w:rsidRPr="005E2D80">
        <w:rPr>
          <w:lang w:val="en-GB"/>
        </w:rPr>
        <w:t xml:space="preserve"> (UFS), especially on the topics of water</w:t>
      </w:r>
    </w:p>
    <w:p w:rsidR="005E2D80" w:rsidRPr="005E2D80" w:rsidRDefault="005E2D80" w:rsidP="005E2D80">
      <w:pPr>
        <w:rPr>
          <w:rStyle w:val="Hyperlink"/>
          <w:lang w:val="en-GB"/>
        </w:rPr>
      </w:pPr>
      <w:r w:rsidRPr="005E2D80">
        <w:rPr>
          <w:lang w:val="en-GB"/>
        </w:rPr>
        <w:t xml:space="preserve">quality, drought and natural disasters. </w:t>
      </w:r>
      <w:proofErr w:type="spellStart"/>
      <w:r w:rsidRPr="005E2D80">
        <w:rPr>
          <w:lang w:val="en-GB"/>
        </w:rPr>
        <w:t>Dr.</w:t>
      </w:r>
      <w:proofErr w:type="spellEnd"/>
      <w:r w:rsidRPr="005E2D80">
        <w:rPr>
          <w:lang w:val="en-GB"/>
        </w:rPr>
        <w:t xml:space="preserve"> Jungmann is Research Fellow at the UFS </w:t>
      </w:r>
      <w:r>
        <w:rPr>
          <w:lang w:val="en-GB"/>
        </w:rPr>
        <w:fldChar w:fldCharType="begin"/>
      </w:r>
      <w:r>
        <w:rPr>
          <w:lang w:val="en-GB"/>
        </w:rPr>
        <w:instrText xml:space="preserve"> HYPERLINK "https://www.ufs.ac.za/natagri/departments-and-divisions/centre-for-environmental-management-home"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5E2D80">
        <w:rPr>
          <w:rStyle w:val="Hyperlink"/>
          <w:lang w:val="en-GB"/>
        </w:rPr>
        <w:t>Centre for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rStyle w:val="Hyperlink"/>
          <w:lang w:val="en-GB"/>
        </w:rPr>
        <w:t>Environmental Management</w:t>
      </w:r>
      <w:r>
        <w:rPr>
          <w:lang w:val="en-GB"/>
        </w:rPr>
        <w:fldChar w:fldCharType="end"/>
      </w:r>
      <w:r w:rsidRPr="005E2D80">
        <w:rPr>
          <w:lang w:val="en-GB"/>
        </w:rPr>
        <w:t xml:space="preserve"> (CEM) since 2022.</w:t>
      </w:r>
    </w:p>
    <w:p w:rsidR="005E2D80" w:rsidRPr="005E2D80" w:rsidRDefault="005E2D80" w:rsidP="005D7177">
      <w:pPr>
        <w:pStyle w:val="berschrift1"/>
        <w:rPr>
          <w:lang w:val="en-GB"/>
        </w:rPr>
      </w:pPr>
      <w:r w:rsidRPr="005E2D80">
        <w:rPr>
          <w:lang w:val="en-GB"/>
        </w:rPr>
        <w:t>Dr´s. Jungmann/</w:t>
      </w:r>
      <w:proofErr w:type="spellStart"/>
      <w:r w:rsidRPr="005E2D80">
        <w:rPr>
          <w:lang w:val="en-GB"/>
        </w:rPr>
        <w:t>Börnick</w:t>
      </w:r>
      <w:proofErr w:type="spellEnd"/>
      <w:r w:rsidRPr="005E2D80">
        <w:rPr>
          <w:lang w:val="en-GB"/>
        </w:rPr>
        <w:t xml:space="preserve"> – Activities with UFS</w:t>
      </w:r>
    </w:p>
    <w:p w:rsidR="005E2D80" w:rsidRPr="006C4193" w:rsidRDefault="005E2D80" w:rsidP="006C4193">
      <w:pPr>
        <w:pStyle w:val="berschrift2"/>
      </w:pPr>
      <w:proofErr w:type="spellStart"/>
      <w:r w:rsidRPr="006C4193">
        <w:t>Planned</w:t>
      </w:r>
      <w:proofErr w:type="spellEnd"/>
      <w:r w:rsidRPr="006C4193">
        <w:t xml:space="preserve"> </w:t>
      </w:r>
      <w:proofErr w:type="spellStart"/>
      <w:r w:rsidRPr="006C4193">
        <w:t>activities</w:t>
      </w:r>
      <w:proofErr w:type="spellEnd"/>
    </w:p>
    <w:p w:rsidR="005E2D80" w:rsidRPr="005E2D80" w:rsidRDefault="005E2D80" w:rsidP="005E2D80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Sampling campaign and workshop at </w:t>
      </w:r>
      <w:hyperlink r:id="rId6" w:history="1">
        <w:r w:rsidRPr="005E2D80">
          <w:rPr>
            <w:rStyle w:val="Hyperlink"/>
            <w:lang w:val="en-GB"/>
          </w:rPr>
          <w:t>VWUA</w:t>
        </w:r>
      </w:hyperlink>
      <w:r w:rsidR="005D7177">
        <w:rPr>
          <w:lang w:val="en-GB"/>
        </w:rPr>
        <w:t xml:space="preserve"> July 2024</w:t>
      </w:r>
    </w:p>
    <w:p w:rsidR="005E2D80" w:rsidRPr="005E2D80" w:rsidRDefault="005E2D80" w:rsidP="005E2D80">
      <w:pPr>
        <w:pStyle w:val="Listenabsatz"/>
        <w:numPr>
          <w:ilvl w:val="0"/>
          <w:numId w:val="3"/>
        </w:numPr>
        <w:rPr>
          <w:lang w:val="en-GB"/>
        </w:rPr>
      </w:pPr>
      <w:r w:rsidRPr="005E2D80">
        <w:rPr>
          <w:lang w:val="en-GB"/>
        </w:rPr>
        <w:t>Establishing a proposal for the ERASMUS+ call for February 2024</w:t>
      </w:r>
    </w:p>
    <w:p w:rsidR="005E2D80" w:rsidRDefault="005E2D80" w:rsidP="006C4193">
      <w:pPr>
        <w:pStyle w:val="berschrift2"/>
      </w:pPr>
      <w:r>
        <w:t>Publications</w:t>
      </w:r>
    </w:p>
    <w:p w:rsidR="007C563A" w:rsidRPr="007C563A" w:rsidRDefault="005D7177" w:rsidP="005D7177">
      <w:pPr>
        <w:ind w:left="426" w:hanging="426"/>
        <w:rPr>
          <w:lang w:val="en-GB"/>
        </w:rPr>
      </w:pPr>
      <w:proofErr w:type="spellStart"/>
      <w:r w:rsidRPr="005D7177">
        <w:t>Marinda</w:t>
      </w:r>
      <w:proofErr w:type="spellEnd"/>
      <w:r w:rsidRPr="005D7177">
        <w:t xml:space="preserve"> </w:t>
      </w:r>
      <w:proofErr w:type="spellStart"/>
      <w:proofErr w:type="gramStart"/>
      <w:r w:rsidRPr="005D7177">
        <w:t>Avenant</w:t>
      </w:r>
      <w:proofErr w:type="spellEnd"/>
      <w:r w:rsidRPr="005D7177">
        <w:t xml:space="preserve"> ,</w:t>
      </w:r>
      <w:proofErr w:type="gramEnd"/>
      <w:r w:rsidRPr="005D7177">
        <w:t xml:space="preserve"> Hilmar </w:t>
      </w:r>
      <w:proofErr w:type="spellStart"/>
      <w:r w:rsidRPr="005D7177">
        <w:t>Boernick</w:t>
      </w:r>
      <w:proofErr w:type="spellEnd"/>
      <w:r w:rsidRPr="005D7177">
        <w:t xml:space="preserve"> , Stephanie </w:t>
      </w:r>
      <w:proofErr w:type="spellStart"/>
      <w:r w:rsidRPr="005D7177">
        <w:t>Graumnitz</w:t>
      </w:r>
      <w:proofErr w:type="spellEnd"/>
      <w:r w:rsidRPr="005D7177">
        <w:t xml:space="preserve"> , </w:t>
      </w:r>
      <w:proofErr w:type="spellStart"/>
      <w:r w:rsidRPr="005D7177">
        <w:t>Ngitheni</w:t>
      </w:r>
      <w:proofErr w:type="spellEnd"/>
      <w:r w:rsidRPr="005D7177">
        <w:t xml:space="preserve"> </w:t>
      </w:r>
      <w:proofErr w:type="spellStart"/>
      <w:r w:rsidRPr="005D7177">
        <w:t>Nyoka</w:t>
      </w:r>
      <w:proofErr w:type="spellEnd"/>
      <w:r w:rsidRPr="005D7177">
        <w:t xml:space="preserve"> , Beatrice </w:t>
      </w:r>
      <w:proofErr w:type="spellStart"/>
      <w:r w:rsidRPr="005D7177">
        <w:t>Opeolu</w:t>
      </w:r>
      <w:proofErr w:type="spellEnd"/>
      <w:r w:rsidRPr="005D7177">
        <w:t xml:space="preserve"> , Patricks </w:t>
      </w:r>
      <w:proofErr w:type="spellStart"/>
      <w:r w:rsidRPr="005D7177">
        <w:t>Voua</w:t>
      </w:r>
      <w:proofErr w:type="spellEnd"/>
      <w:r w:rsidRPr="005D7177">
        <w:t xml:space="preserve"> </w:t>
      </w:r>
      <w:proofErr w:type="spellStart"/>
      <w:r w:rsidRPr="005D7177">
        <w:t>Otomo</w:t>
      </w:r>
      <w:proofErr w:type="spellEnd"/>
      <w:r w:rsidRPr="005D7177">
        <w:t xml:space="preserve"> , Annika Schubert , Sara Schubert , Adriana </w:t>
      </w:r>
      <w:proofErr w:type="spellStart"/>
      <w:r w:rsidRPr="005D7177">
        <w:t>Tascha</w:t>
      </w:r>
      <w:proofErr w:type="spellEnd"/>
      <w:r w:rsidRPr="005D7177">
        <w:t xml:space="preserve"> Vos </w:t>
      </w:r>
      <w:proofErr w:type="spellStart"/>
      <w:r w:rsidRPr="005D7177">
        <w:t>and</w:t>
      </w:r>
      <w:proofErr w:type="spellEnd"/>
      <w:r w:rsidRPr="005D7177">
        <w:t xml:space="preserve"> Dirk Jungmann. </w:t>
      </w:r>
      <w:r w:rsidRPr="005D7177">
        <w:rPr>
          <w:lang w:val="en-GB"/>
        </w:rPr>
        <w:t>(</w:t>
      </w:r>
      <w:r>
        <w:rPr>
          <w:lang w:val="en-GB"/>
        </w:rPr>
        <w:t xml:space="preserve">2024): </w:t>
      </w:r>
      <w:r w:rsidR="007C563A" w:rsidRPr="007C563A">
        <w:rPr>
          <w:lang w:val="en-GB"/>
        </w:rPr>
        <w:t>Investigating a surface water quality monitoring approach for QwaQwa, South Africa, by combining biological in vitro tests and chemical analyses</w:t>
      </w:r>
      <w:r>
        <w:rPr>
          <w:lang w:val="en-GB"/>
        </w:rPr>
        <w:t>. Frontiers in Water (in press)</w:t>
      </w:r>
      <w:r w:rsidR="00BC15D6">
        <w:rPr>
          <w:lang w:val="en-GB"/>
        </w:rPr>
        <w:t xml:space="preserve">. </w:t>
      </w:r>
    </w:p>
    <w:p w:rsidR="005D7177" w:rsidRDefault="006C4193" w:rsidP="005D7177">
      <w:pPr>
        <w:ind w:left="426" w:hanging="426"/>
      </w:pPr>
      <w:hyperlink r:id="rId7" w:history="1">
        <w:r w:rsidR="005E2D80" w:rsidRPr="006C4193">
          <w:rPr>
            <w:rStyle w:val="Hyperlink"/>
          </w:rPr>
          <w:t>Carstensen Lale</w:t>
        </w:r>
      </w:hyperlink>
      <w:r w:rsidR="005E2D80">
        <w:t xml:space="preserve">, Rene Zippel, Ron Fiskal, Hilmar </w:t>
      </w:r>
      <w:proofErr w:type="spellStart"/>
      <w:r w:rsidR="005E2D80">
        <w:t>Börnick</w:t>
      </w:r>
      <w:proofErr w:type="spellEnd"/>
      <w:r w:rsidR="005E2D80">
        <w:t>, Viktor Schmalz, Sara Schubert, Mario</w:t>
      </w:r>
    </w:p>
    <w:p w:rsidR="005E2D80" w:rsidRPr="005E2D80" w:rsidRDefault="005D7177" w:rsidP="005D7177">
      <w:pPr>
        <w:ind w:left="426"/>
        <w:rPr>
          <w:lang w:val="en-GB"/>
        </w:rPr>
      </w:pPr>
      <w:r>
        <w:t>S</w:t>
      </w:r>
      <w:r w:rsidR="005E2D80">
        <w:t xml:space="preserve">chaffer, Dirk Jungmann, Stefan Stolte. </w:t>
      </w:r>
      <w:r w:rsidR="005E2D80" w:rsidRPr="005E2D80">
        <w:rPr>
          <w:lang w:val="en-GB"/>
        </w:rPr>
        <w:t>(2023). Trace analysis of benzophenone-type UV filters</w:t>
      </w:r>
    </w:p>
    <w:p w:rsidR="005E2D80" w:rsidRPr="005E2D80" w:rsidRDefault="005E2D80" w:rsidP="005D7177">
      <w:pPr>
        <w:ind w:left="426"/>
        <w:rPr>
          <w:lang w:val="en-GB"/>
        </w:rPr>
      </w:pPr>
      <w:r w:rsidRPr="005E2D80">
        <w:rPr>
          <w:lang w:val="en-GB"/>
        </w:rPr>
        <w:t xml:space="preserve">in water and their effects on human </w:t>
      </w:r>
      <w:proofErr w:type="spellStart"/>
      <w:r w:rsidRPr="005E2D80">
        <w:rPr>
          <w:lang w:val="en-GB"/>
        </w:rPr>
        <w:t>estrogen</w:t>
      </w:r>
      <w:proofErr w:type="spellEnd"/>
      <w:r w:rsidRPr="005E2D80">
        <w:rPr>
          <w:lang w:val="en-GB"/>
        </w:rPr>
        <w:t xml:space="preserve"> and androgen receptors. Journal of Hazardous</w:t>
      </w:r>
    </w:p>
    <w:p w:rsidR="005E2D80" w:rsidRDefault="006C4193" w:rsidP="005D7177">
      <w:pPr>
        <w:ind w:left="426"/>
        <w:rPr>
          <w:lang w:val="en-GB"/>
        </w:rPr>
      </w:pPr>
      <w:r>
        <w:rPr>
          <w:lang w:val="en-GB"/>
        </w:rPr>
        <w:t>Materials</w:t>
      </w:r>
      <w:r w:rsidR="007C563A">
        <w:rPr>
          <w:lang w:val="en-GB"/>
        </w:rPr>
        <w:t>.</w:t>
      </w:r>
    </w:p>
    <w:p w:rsidR="007C563A" w:rsidRDefault="007C563A" w:rsidP="005D7177">
      <w:pPr>
        <w:ind w:left="426" w:hanging="426"/>
      </w:pPr>
      <w:r w:rsidRPr="007C563A">
        <w:rPr>
          <w:lang w:val="en-GB"/>
        </w:rPr>
        <w:t xml:space="preserve">THREATS OFEXTREME WEATHER EVENTS - Improving the Resilience of QwaQwa to </w:t>
      </w:r>
      <w:proofErr w:type="spellStart"/>
      <w:r w:rsidRPr="007C563A">
        <w:rPr>
          <w:lang w:val="en-GB"/>
        </w:rPr>
        <w:t>theMultiple</w:t>
      </w:r>
      <w:proofErr w:type="spellEnd"/>
      <w:r w:rsidRPr="007C563A">
        <w:rPr>
          <w:lang w:val="en-GB"/>
        </w:rPr>
        <w:t xml:space="preserve"> Risks of Climate Change. 2023. M.F. </w:t>
      </w:r>
      <w:proofErr w:type="spellStart"/>
      <w:r w:rsidRPr="007C563A">
        <w:rPr>
          <w:lang w:val="en-GB"/>
        </w:rPr>
        <w:t>Avenant</w:t>
      </w:r>
      <w:proofErr w:type="spellEnd"/>
      <w:r w:rsidRPr="007C563A">
        <w:rPr>
          <w:lang w:val="en-GB"/>
        </w:rPr>
        <w:t xml:space="preserve">, J.A. Belle, H. </w:t>
      </w:r>
      <w:proofErr w:type="spellStart"/>
      <w:r w:rsidRPr="007C563A">
        <w:rPr>
          <w:lang w:val="en-GB"/>
        </w:rPr>
        <w:t>Börnick</w:t>
      </w:r>
      <w:proofErr w:type="spellEnd"/>
      <w:r w:rsidRPr="007C563A">
        <w:rPr>
          <w:lang w:val="en-GB"/>
        </w:rPr>
        <w:t xml:space="preserve">, D. Jungmann, B. </w:t>
      </w:r>
      <w:proofErr w:type="spellStart"/>
      <w:proofErr w:type="gramStart"/>
      <w:r w:rsidRPr="007C563A">
        <w:rPr>
          <w:lang w:val="en-GB"/>
        </w:rPr>
        <w:t>Opeolu</w:t>
      </w:r>
      <w:proofErr w:type="spellEnd"/>
      <w:r w:rsidRPr="007C563A">
        <w:rPr>
          <w:lang w:val="en-GB"/>
        </w:rPr>
        <w:t xml:space="preserve"> ,</w:t>
      </w:r>
      <w:proofErr w:type="gramEnd"/>
      <w:r w:rsidRPr="007C563A">
        <w:rPr>
          <w:lang w:val="en-GB"/>
        </w:rPr>
        <w:t xml:space="preserve">P. </w:t>
      </w:r>
      <w:proofErr w:type="spellStart"/>
      <w:r w:rsidRPr="007C563A">
        <w:rPr>
          <w:lang w:val="en-GB"/>
        </w:rPr>
        <w:t>Voua</w:t>
      </w:r>
      <w:proofErr w:type="spellEnd"/>
      <w:r w:rsidRPr="007C563A">
        <w:rPr>
          <w:lang w:val="en-GB"/>
        </w:rPr>
        <w:t xml:space="preserve"> </w:t>
      </w:r>
      <w:proofErr w:type="spellStart"/>
      <w:r w:rsidRPr="007C563A">
        <w:rPr>
          <w:lang w:val="en-GB"/>
        </w:rPr>
        <w:t>Otomo</w:t>
      </w:r>
      <w:proofErr w:type="spellEnd"/>
      <w:r w:rsidRPr="007C563A">
        <w:rPr>
          <w:lang w:val="en-GB"/>
        </w:rPr>
        <w:t xml:space="preserve">, N. Davis and R. Schulze. </w:t>
      </w:r>
      <w:r w:rsidRPr="007C563A">
        <w:rPr>
          <w:rFonts w:cstheme="minorHAnsi"/>
          <w:lang w:val="en-GB"/>
        </w:rPr>
        <w:t>WRC Report No. 3091/1/</w:t>
      </w:r>
      <w:r w:rsidRPr="007C563A">
        <w:rPr>
          <w:rFonts w:cstheme="minorHAnsi"/>
          <w:lang w:val="en-GB"/>
        </w:rPr>
        <w:t>2</w:t>
      </w:r>
      <w:r w:rsidRPr="007C563A">
        <w:rPr>
          <w:rFonts w:cstheme="minorHAnsi"/>
          <w:lang w:val="en-GB"/>
        </w:rPr>
        <w:t>3 ISBN 978-</w:t>
      </w:r>
      <w:r w:rsidRPr="007C563A">
        <w:rPr>
          <w:rFonts w:cstheme="minorHAnsi"/>
          <w:lang w:val="en-GB"/>
        </w:rPr>
        <w:t>0</w:t>
      </w:r>
      <w:r w:rsidRPr="007C563A">
        <w:rPr>
          <w:rFonts w:cstheme="minorHAnsi"/>
          <w:lang w:val="en-GB"/>
        </w:rPr>
        <w:t>-6392-0538-0,</w:t>
      </w:r>
      <w:r>
        <w:t xml:space="preserve">DOI: </w:t>
      </w:r>
      <w:hyperlink r:id="rId8" w:tgtFrame="_blank" w:history="1">
        <w:r>
          <w:rPr>
            <w:rStyle w:val="Hyperlink"/>
          </w:rPr>
          <w:t>10.13140/RG.2.2.19798.46408</w:t>
        </w:r>
      </w:hyperlink>
    </w:p>
    <w:p w:rsidR="007C563A" w:rsidRDefault="007C563A" w:rsidP="007C563A"/>
    <w:p w:rsidR="007C563A" w:rsidRPr="005E2D80" w:rsidRDefault="007C563A" w:rsidP="005E2D80">
      <w:pPr>
        <w:rPr>
          <w:lang w:val="en-GB"/>
        </w:rPr>
      </w:pPr>
      <w:r>
        <w:rPr>
          <w:rFonts w:cstheme="minorHAnsi"/>
          <w:lang w:val="en-GB"/>
        </w:rPr>
        <w:t xml:space="preserve"> </w:t>
      </w:r>
    </w:p>
    <w:p w:rsidR="006C4193" w:rsidRPr="005E2D80" w:rsidRDefault="005E2D80" w:rsidP="005D7177">
      <w:pPr>
        <w:pStyle w:val="berschrift2"/>
        <w:rPr>
          <w:lang w:val="en-GB"/>
        </w:rPr>
      </w:pPr>
      <w:r w:rsidRPr="005E2D80">
        <w:rPr>
          <w:lang w:val="en-GB"/>
        </w:rPr>
        <w:t>Previous activities</w:t>
      </w:r>
    </w:p>
    <w:p w:rsidR="005E2D80" w:rsidRPr="005D7177" w:rsidRDefault="005E2D80" w:rsidP="005D7177">
      <w:pPr>
        <w:pStyle w:val="Listenabsatz"/>
        <w:numPr>
          <w:ilvl w:val="0"/>
          <w:numId w:val="6"/>
        </w:numPr>
        <w:rPr>
          <w:lang w:val="en-GB"/>
        </w:rPr>
      </w:pPr>
      <w:r w:rsidRPr="00BD5F5E">
        <w:rPr>
          <w:b/>
          <w:lang w:val="en-GB"/>
        </w:rPr>
        <w:t>July 2023</w:t>
      </w:r>
      <w:r w:rsidRPr="005D7177">
        <w:rPr>
          <w:lang w:val="en-GB"/>
        </w:rPr>
        <w:t>: TUD Funding Program for Internationalization for further water sampling and</w:t>
      </w:r>
    </w:p>
    <w:p w:rsidR="005E2D80" w:rsidRPr="005E2D80" w:rsidRDefault="005E2D80" w:rsidP="005D7177">
      <w:pPr>
        <w:ind w:firstLine="709"/>
        <w:rPr>
          <w:lang w:val="en-GB"/>
        </w:rPr>
      </w:pPr>
      <w:r w:rsidRPr="005E2D80">
        <w:rPr>
          <w:lang w:val="en-GB"/>
        </w:rPr>
        <w:t>teaching activities at UFS in 2023. Supported by the School of Civil and Environmental</w:t>
      </w:r>
    </w:p>
    <w:p w:rsidR="005E2D80" w:rsidRDefault="005E2D80" w:rsidP="005D7177">
      <w:pPr>
        <w:ind w:firstLine="709"/>
        <w:rPr>
          <w:lang w:val="en-GB"/>
        </w:rPr>
      </w:pPr>
      <w:r w:rsidRPr="005E2D80">
        <w:rPr>
          <w:lang w:val="en-GB"/>
        </w:rPr>
        <w:t>Engineering and the UFS to establish advanced Lab capacity at the CEM.</w:t>
      </w:r>
    </w:p>
    <w:p w:rsidR="005E2D80" w:rsidRPr="005D7177" w:rsidRDefault="00BD5F5E" w:rsidP="005D7177">
      <w:pPr>
        <w:pStyle w:val="Listenabsatz"/>
        <w:numPr>
          <w:ilvl w:val="0"/>
          <w:numId w:val="6"/>
        </w:numPr>
        <w:rPr>
          <w:lang w:val="en-GB"/>
        </w:rPr>
      </w:pPr>
      <w:r w:rsidRPr="00BD5F5E">
        <w:rPr>
          <w:b/>
          <w:lang w:val="en-GB"/>
        </w:rPr>
        <w:t>A</w:t>
      </w:r>
      <w:r w:rsidR="005E2D80" w:rsidRPr="00BD5F5E">
        <w:rPr>
          <w:b/>
          <w:lang w:val="en-GB"/>
        </w:rPr>
        <w:t>pril 2023</w:t>
      </w:r>
      <w:r w:rsidR="005E2D80" w:rsidRPr="005D7177">
        <w:rPr>
          <w:lang w:val="en-GB"/>
        </w:rPr>
        <w:t xml:space="preserve">: Visit at TU Dresden of Eleanor Van </w:t>
      </w:r>
      <w:proofErr w:type="gramStart"/>
      <w:r w:rsidR="005E2D80" w:rsidRPr="005D7177">
        <w:rPr>
          <w:lang w:val="en-GB"/>
        </w:rPr>
        <w:t>Der</w:t>
      </w:r>
      <w:proofErr w:type="gramEnd"/>
      <w:r w:rsidR="005E2D80" w:rsidRPr="005D7177">
        <w:rPr>
          <w:lang w:val="en-GB"/>
        </w:rPr>
        <w:t xml:space="preserve"> </w:t>
      </w:r>
      <w:proofErr w:type="spellStart"/>
      <w:r w:rsidR="005E2D80" w:rsidRPr="005D7177">
        <w:rPr>
          <w:lang w:val="en-GB"/>
        </w:rPr>
        <w:t>Westhuizen</w:t>
      </w:r>
      <w:proofErr w:type="spellEnd"/>
      <w:r w:rsidR="005E2D80" w:rsidRPr="005D7177">
        <w:rPr>
          <w:lang w:val="en-GB"/>
        </w:rPr>
        <w:t xml:space="preserve"> Assistant Director Research</w:t>
      </w:r>
    </w:p>
    <w:p w:rsidR="005E2D80" w:rsidRPr="005E2D80" w:rsidRDefault="005E2D80" w:rsidP="005D7177">
      <w:pPr>
        <w:ind w:firstLine="708"/>
        <w:rPr>
          <w:lang w:val="en-GB"/>
        </w:rPr>
      </w:pPr>
      <w:r w:rsidRPr="005E2D80">
        <w:rPr>
          <w:lang w:val="en-GB"/>
        </w:rPr>
        <w:t>Development.</w:t>
      </w:r>
    </w:p>
    <w:p w:rsidR="005E2D80" w:rsidRPr="005D7177" w:rsidRDefault="005E2D80" w:rsidP="005D7177">
      <w:pPr>
        <w:pStyle w:val="Listenabsatz"/>
        <w:numPr>
          <w:ilvl w:val="0"/>
          <w:numId w:val="6"/>
        </w:numPr>
        <w:rPr>
          <w:lang w:val="en-GB"/>
        </w:rPr>
      </w:pPr>
      <w:r w:rsidRPr="00BD5F5E">
        <w:rPr>
          <w:b/>
          <w:lang w:val="en-GB"/>
        </w:rPr>
        <w:t>August 2022</w:t>
      </w:r>
      <w:r w:rsidRPr="005D7177">
        <w:rPr>
          <w:lang w:val="en-GB"/>
        </w:rPr>
        <w:t xml:space="preserve">: Dresden Junior Fellowship for </w:t>
      </w:r>
      <w:proofErr w:type="spellStart"/>
      <w:r w:rsidRPr="005D7177">
        <w:rPr>
          <w:lang w:val="en-GB"/>
        </w:rPr>
        <w:t>Dr.</w:t>
      </w:r>
      <w:proofErr w:type="spellEnd"/>
      <w:r w:rsidRPr="005D7177">
        <w:rPr>
          <w:lang w:val="en-GB"/>
        </w:rPr>
        <w:t xml:space="preserve"> </w:t>
      </w:r>
      <w:proofErr w:type="spellStart"/>
      <w:r w:rsidRPr="005D7177">
        <w:rPr>
          <w:lang w:val="en-GB"/>
        </w:rPr>
        <w:t>Marinda</w:t>
      </w:r>
      <w:proofErr w:type="spellEnd"/>
      <w:r w:rsidRPr="005D7177">
        <w:rPr>
          <w:lang w:val="en-GB"/>
        </w:rPr>
        <w:t xml:space="preserve"> </w:t>
      </w:r>
      <w:proofErr w:type="spellStart"/>
      <w:r w:rsidRPr="005D7177">
        <w:rPr>
          <w:lang w:val="en-GB"/>
        </w:rPr>
        <w:t>Avenant</w:t>
      </w:r>
      <w:proofErr w:type="spellEnd"/>
      <w:r w:rsidRPr="005D7177">
        <w:rPr>
          <w:lang w:val="en-GB"/>
        </w:rPr>
        <w:t xml:space="preserve"> (Senior lecturer of</w:t>
      </w:r>
    </w:p>
    <w:p w:rsidR="005E2D80" w:rsidRPr="005E2D80" w:rsidRDefault="005E2D80" w:rsidP="005D7177">
      <w:pPr>
        <w:ind w:firstLine="708"/>
        <w:rPr>
          <w:lang w:val="en-GB"/>
        </w:rPr>
      </w:pPr>
      <w:r w:rsidRPr="005E2D80">
        <w:rPr>
          <w:lang w:val="en-GB"/>
        </w:rPr>
        <w:t>Environmental Management, UFS Centre for Environmental Management)</w:t>
      </w:r>
    </w:p>
    <w:p w:rsidR="005E2D80" w:rsidRPr="005D7177" w:rsidRDefault="005E2D80" w:rsidP="005D7177">
      <w:pPr>
        <w:pStyle w:val="Listenabsatz"/>
        <w:numPr>
          <w:ilvl w:val="0"/>
          <w:numId w:val="6"/>
        </w:numPr>
        <w:rPr>
          <w:lang w:val="en-GB"/>
        </w:rPr>
      </w:pPr>
      <w:r w:rsidRPr="00BD5F5E">
        <w:rPr>
          <w:b/>
          <w:lang w:val="en-GB"/>
        </w:rPr>
        <w:t>2022</w:t>
      </w:r>
      <w:r w:rsidRPr="005D7177">
        <w:rPr>
          <w:lang w:val="en-GB"/>
        </w:rPr>
        <w:t xml:space="preserve">: </w:t>
      </w:r>
      <w:proofErr w:type="spellStart"/>
      <w:r w:rsidRPr="005D7177">
        <w:rPr>
          <w:lang w:val="en-GB"/>
        </w:rPr>
        <w:t>Dr.</w:t>
      </w:r>
      <w:proofErr w:type="spellEnd"/>
      <w:r w:rsidRPr="005D7177">
        <w:rPr>
          <w:lang w:val="en-GB"/>
        </w:rPr>
        <w:t xml:space="preserve"> Jungmann Research fellow at the UFS Centre for Environmental Management</w:t>
      </w:r>
    </w:p>
    <w:p w:rsidR="005E2D80" w:rsidRPr="005E2D80" w:rsidRDefault="005E2D80" w:rsidP="005D7177">
      <w:pPr>
        <w:ind w:firstLine="708"/>
        <w:rPr>
          <w:lang w:val="en-GB"/>
        </w:rPr>
      </w:pPr>
      <w:r w:rsidRPr="005E2D80">
        <w:rPr>
          <w:lang w:val="en-GB"/>
        </w:rPr>
        <w:t>(CEM)</w:t>
      </w:r>
    </w:p>
    <w:p w:rsidR="005E2D80" w:rsidRPr="005D7177" w:rsidRDefault="005E2D80" w:rsidP="005D7177">
      <w:pPr>
        <w:pStyle w:val="Listenabsatz"/>
        <w:numPr>
          <w:ilvl w:val="0"/>
          <w:numId w:val="6"/>
        </w:numPr>
        <w:rPr>
          <w:lang w:val="en-GB"/>
        </w:rPr>
      </w:pPr>
      <w:r w:rsidRPr="00BD5F5E">
        <w:rPr>
          <w:b/>
          <w:lang w:val="en-GB"/>
        </w:rPr>
        <w:t>March 2022</w:t>
      </w:r>
      <w:r w:rsidRPr="005D7177">
        <w:rPr>
          <w:lang w:val="en-GB"/>
        </w:rPr>
        <w:t>. Sampling campaign in the QwaQwa catchment area, rainy season</w:t>
      </w:r>
    </w:p>
    <w:p w:rsidR="005E2D80" w:rsidRPr="005D7177" w:rsidRDefault="005E2D80" w:rsidP="005D7177">
      <w:pPr>
        <w:pStyle w:val="Listenabsatz"/>
        <w:numPr>
          <w:ilvl w:val="0"/>
          <w:numId w:val="6"/>
        </w:numPr>
        <w:rPr>
          <w:lang w:val="en-GB"/>
        </w:rPr>
      </w:pPr>
      <w:r w:rsidRPr="00BD5F5E">
        <w:rPr>
          <w:b/>
          <w:lang w:val="en-GB"/>
        </w:rPr>
        <w:lastRenderedPageBreak/>
        <w:t>March 2022</w:t>
      </w:r>
      <w:r w:rsidRPr="005D7177">
        <w:rPr>
          <w:lang w:val="en-GB"/>
        </w:rPr>
        <w:t>. South African Mountain Conference. Organising a work shop dealing with The</w:t>
      </w:r>
    </w:p>
    <w:p w:rsidR="005E2D80" w:rsidRPr="005E2D80" w:rsidRDefault="005E2D80" w:rsidP="005D7177">
      <w:pPr>
        <w:ind w:firstLine="708"/>
        <w:rPr>
          <w:lang w:val="en-GB"/>
        </w:rPr>
      </w:pPr>
      <w:r w:rsidRPr="005E2D80">
        <w:rPr>
          <w:lang w:val="en-GB"/>
        </w:rPr>
        <w:t>Serious Game “</w:t>
      </w:r>
      <w:bookmarkStart w:id="0" w:name="_GoBack"/>
      <w:proofErr w:type="spellStart"/>
      <w:r w:rsidR="00BC15D6">
        <w:rPr>
          <w:lang w:val="en-GB"/>
        </w:rPr>
        <w:fldChar w:fldCharType="begin"/>
      </w:r>
      <w:r w:rsidR="00BC15D6">
        <w:rPr>
          <w:lang w:val="en-GB"/>
        </w:rPr>
        <w:instrText xml:space="preserve"> HYPERLINK "https://tu-dresden.de/bu/umwelt/hydro/hydrobiologie/limnologie/forschung/serious-game/MoRe-Water" </w:instrText>
      </w:r>
      <w:r w:rsidR="00BC15D6">
        <w:rPr>
          <w:lang w:val="en-GB"/>
        </w:rPr>
      </w:r>
      <w:r w:rsidR="00BC15D6">
        <w:rPr>
          <w:lang w:val="en-GB"/>
        </w:rPr>
        <w:fldChar w:fldCharType="separate"/>
      </w:r>
      <w:r w:rsidRPr="00BC15D6">
        <w:rPr>
          <w:rStyle w:val="Hyperlink"/>
          <w:lang w:val="en-GB"/>
        </w:rPr>
        <w:t>MoRe</w:t>
      </w:r>
      <w:proofErr w:type="spellEnd"/>
      <w:r w:rsidRPr="00BC15D6">
        <w:rPr>
          <w:rStyle w:val="Hyperlink"/>
          <w:lang w:val="en-GB"/>
        </w:rPr>
        <w:t xml:space="preserve"> WATER</w:t>
      </w:r>
      <w:r w:rsidR="00BC15D6">
        <w:rPr>
          <w:lang w:val="en-GB"/>
        </w:rPr>
        <w:fldChar w:fldCharType="end"/>
      </w:r>
      <w:bookmarkEnd w:id="0"/>
      <w:r w:rsidRPr="005E2D80">
        <w:rPr>
          <w:lang w:val="en-GB"/>
        </w:rPr>
        <w:t>” followed by a locally surface water sampling campaign as a</w:t>
      </w:r>
    </w:p>
    <w:p w:rsidR="005E2D80" w:rsidRDefault="005E2D80" w:rsidP="005D7177">
      <w:pPr>
        <w:ind w:left="708" w:firstLine="708"/>
        <w:rPr>
          <w:lang w:val="en-GB"/>
        </w:rPr>
      </w:pPr>
      <w:r w:rsidRPr="005E2D80">
        <w:rPr>
          <w:lang w:val="en-GB"/>
        </w:rPr>
        <w:t>springboard for new collaborative research.</w:t>
      </w:r>
    </w:p>
    <w:p w:rsidR="00BD5F5E" w:rsidRPr="00BD5F5E" w:rsidRDefault="00BD5F5E" w:rsidP="00BD5F5E">
      <w:pPr>
        <w:rPr>
          <w:lang w:val="en-GB"/>
        </w:rPr>
      </w:pPr>
      <w:r w:rsidRPr="00BD5F5E">
        <w:rPr>
          <w:i/>
          <w:lang w:val="en-GB"/>
        </w:rPr>
        <w:t>24-28 January 2022</w:t>
      </w:r>
      <w:r w:rsidRPr="00BD5F5E">
        <w:rPr>
          <w:lang w:val="en-GB"/>
        </w:rPr>
        <w:t>: (virtual) Summer School on managing surface water quality: General</w:t>
      </w:r>
    </w:p>
    <w:p w:rsidR="00BD5F5E" w:rsidRPr="00BD5F5E" w:rsidRDefault="00BD5F5E" w:rsidP="00BD5F5E">
      <w:pPr>
        <w:ind w:left="567"/>
        <w:rPr>
          <w:lang w:val="en-GB"/>
        </w:rPr>
      </w:pPr>
      <w:r w:rsidRPr="00BD5F5E">
        <w:rPr>
          <w:lang w:val="en-GB"/>
        </w:rPr>
        <w:t>framework, tools and implementing disaster management aspects in urban areas in</w:t>
      </w:r>
    </w:p>
    <w:p w:rsidR="00BD5F5E" w:rsidRPr="00BD5F5E" w:rsidRDefault="00BD5F5E" w:rsidP="00BD5F5E">
      <w:pPr>
        <w:ind w:left="567"/>
        <w:rPr>
          <w:lang w:val="en-GB"/>
        </w:rPr>
      </w:pPr>
      <w:r w:rsidRPr="00BD5F5E">
        <w:rPr>
          <w:lang w:val="en-GB"/>
        </w:rPr>
        <w:t xml:space="preserve">Bloemfontein Funded by </w:t>
      </w:r>
      <w:proofErr w:type="spellStart"/>
      <w:r w:rsidRPr="00BD5F5E">
        <w:rPr>
          <w:lang w:val="en-GB"/>
        </w:rPr>
        <w:t>Volkswagenstiftung</w:t>
      </w:r>
      <w:proofErr w:type="spellEnd"/>
      <w:r w:rsidRPr="00BD5F5E">
        <w:rPr>
          <w:lang w:val="en-GB"/>
        </w:rPr>
        <w:t xml:space="preserve"> and jointly organized with UFS and Cape</w:t>
      </w:r>
    </w:p>
    <w:p w:rsidR="00BD5F5E" w:rsidRPr="00BD5F5E" w:rsidRDefault="00BD5F5E" w:rsidP="00BD5F5E">
      <w:pPr>
        <w:ind w:left="567"/>
        <w:rPr>
          <w:lang w:val="en-GB"/>
        </w:rPr>
      </w:pPr>
      <w:r w:rsidRPr="00BD5F5E">
        <w:rPr>
          <w:lang w:val="en-GB"/>
        </w:rPr>
        <w:t xml:space="preserve">Peninsula University of </w:t>
      </w:r>
      <w:proofErr w:type="spellStart"/>
      <w:r w:rsidRPr="00BD5F5E">
        <w:rPr>
          <w:lang w:val="en-GB"/>
        </w:rPr>
        <w:t>Technolgy</w:t>
      </w:r>
      <w:proofErr w:type="spellEnd"/>
      <w:r w:rsidRPr="00BD5F5E">
        <w:rPr>
          <w:lang w:val="en-GB"/>
        </w:rPr>
        <w:t>.</w:t>
      </w:r>
    </w:p>
    <w:p w:rsidR="00BD5F5E" w:rsidRPr="00BD5F5E" w:rsidRDefault="00BD5F5E" w:rsidP="00BD5F5E">
      <w:pPr>
        <w:ind w:left="567"/>
        <w:rPr>
          <w:i/>
          <w:lang w:val="en-GB"/>
        </w:rPr>
      </w:pPr>
      <w:r w:rsidRPr="00BD5F5E">
        <w:rPr>
          <w:i/>
          <w:lang w:val="en-GB"/>
        </w:rPr>
        <w:t>Development of Serious Game “</w:t>
      </w:r>
      <w:proofErr w:type="spellStart"/>
      <w:r>
        <w:rPr>
          <w:i/>
          <w:lang w:val="en-GB"/>
        </w:rPr>
        <w:fldChar w:fldCharType="begin"/>
      </w:r>
      <w:r>
        <w:rPr>
          <w:i/>
          <w:lang w:val="en-GB"/>
        </w:rPr>
        <w:instrText xml:space="preserve"> HYPERLINK "https://tu-dresden.de/bu/umwelt/hydro/hydrobiologie/limnologie/forschung/serious-game/MoRe-Water" </w:instrText>
      </w:r>
      <w:r>
        <w:rPr>
          <w:i/>
          <w:lang w:val="en-GB"/>
        </w:rPr>
      </w:r>
      <w:r>
        <w:rPr>
          <w:i/>
          <w:lang w:val="en-GB"/>
        </w:rPr>
        <w:fldChar w:fldCharType="separate"/>
      </w:r>
      <w:r w:rsidRPr="00BD5F5E">
        <w:rPr>
          <w:rStyle w:val="Hyperlink"/>
          <w:i/>
          <w:lang w:val="en-GB"/>
        </w:rPr>
        <w:t>MoRe</w:t>
      </w:r>
      <w:proofErr w:type="spellEnd"/>
      <w:r w:rsidRPr="00BD5F5E">
        <w:rPr>
          <w:rStyle w:val="Hyperlink"/>
          <w:i/>
          <w:lang w:val="en-GB"/>
        </w:rPr>
        <w:t xml:space="preserve"> WATER</w:t>
      </w:r>
      <w:r>
        <w:rPr>
          <w:i/>
          <w:lang w:val="en-GB"/>
        </w:rPr>
        <w:fldChar w:fldCharType="end"/>
      </w:r>
      <w:r w:rsidRPr="00BD5F5E">
        <w:rPr>
          <w:i/>
          <w:lang w:val="en-GB"/>
        </w:rPr>
        <w:t>” (“Monitoring and Remediation of Waters”):</w:t>
      </w:r>
    </w:p>
    <w:p w:rsidR="00BD5F5E" w:rsidRPr="00BD5F5E" w:rsidRDefault="00BD5F5E" w:rsidP="00BD5F5E">
      <w:pPr>
        <w:ind w:left="567"/>
        <w:rPr>
          <w:i/>
          <w:lang w:val="en-GB"/>
        </w:rPr>
      </w:pPr>
      <w:r w:rsidRPr="00BD5F5E">
        <w:rPr>
          <w:i/>
          <w:lang w:val="en-GB"/>
        </w:rPr>
        <w:t>The game provides an integrated approach to learn about benefits and challenges of different</w:t>
      </w:r>
    </w:p>
    <w:p w:rsidR="00BD5F5E" w:rsidRPr="00BD5F5E" w:rsidRDefault="00BD5F5E" w:rsidP="00BD5F5E">
      <w:pPr>
        <w:ind w:left="567"/>
        <w:rPr>
          <w:i/>
          <w:lang w:val="en-GB"/>
        </w:rPr>
      </w:pPr>
      <w:r w:rsidRPr="00BD5F5E">
        <w:rPr>
          <w:i/>
          <w:lang w:val="en-GB"/>
        </w:rPr>
        <w:t>strategies for water quality monitoring in a case study. This includes the application of</w:t>
      </w:r>
    </w:p>
    <w:p w:rsidR="00BD5F5E" w:rsidRPr="00BD5F5E" w:rsidRDefault="00BD5F5E" w:rsidP="00BD5F5E">
      <w:pPr>
        <w:ind w:left="567"/>
        <w:rPr>
          <w:i/>
          <w:lang w:val="en-GB"/>
        </w:rPr>
      </w:pPr>
      <w:r w:rsidRPr="00BD5F5E">
        <w:rPr>
          <w:i/>
          <w:lang w:val="en-GB"/>
        </w:rPr>
        <w:t xml:space="preserve">different water quality parameters such as basic </w:t>
      </w:r>
      <w:proofErr w:type="spellStart"/>
      <w:r w:rsidRPr="00BD5F5E">
        <w:rPr>
          <w:i/>
          <w:lang w:val="en-GB"/>
        </w:rPr>
        <w:t>physico</w:t>
      </w:r>
      <w:proofErr w:type="spellEnd"/>
      <w:r w:rsidRPr="00BD5F5E">
        <w:rPr>
          <w:i/>
          <w:lang w:val="en-GB"/>
        </w:rPr>
        <w:t>-chemical information, detection of</w:t>
      </w:r>
    </w:p>
    <w:p w:rsidR="00BD5F5E" w:rsidRPr="00BD5F5E" w:rsidRDefault="00BD5F5E" w:rsidP="00BD5F5E">
      <w:pPr>
        <w:ind w:left="567"/>
        <w:rPr>
          <w:i/>
          <w:lang w:val="en-GB"/>
        </w:rPr>
      </w:pPr>
      <w:r w:rsidRPr="00BD5F5E">
        <w:rPr>
          <w:i/>
          <w:lang w:val="en-GB"/>
        </w:rPr>
        <w:t>specific chemicals and assessment of biological endpoints. Factors such as different</w:t>
      </w:r>
    </w:p>
    <w:p w:rsidR="00BD5F5E" w:rsidRDefault="00BD5F5E" w:rsidP="00BD5F5E">
      <w:pPr>
        <w:ind w:left="567"/>
        <w:rPr>
          <w:lang w:val="en-GB"/>
        </w:rPr>
      </w:pPr>
      <w:r w:rsidRPr="00BD5F5E">
        <w:rPr>
          <w:i/>
          <w:lang w:val="en-GB"/>
        </w:rPr>
        <w:t>stakeholder groups as well as a limited amount of money and time resemble the real life</w:t>
      </w:r>
    </w:p>
    <w:p w:rsidR="00BD5F5E" w:rsidRPr="00437BAF" w:rsidRDefault="00BD5F5E" w:rsidP="00437BAF">
      <w:pPr>
        <w:rPr>
          <w:lang w:val="en-GB"/>
        </w:rPr>
      </w:pPr>
      <w:r w:rsidRPr="00437BAF">
        <w:rPr>
          <w:b/>
          <w:lang w:val="en-GB"/>
        </w:rPr>
        <w:t>25-29 March 2019</w:t>
      </w:r>
      <w:r w:rsidRPr="00437BAF">
        <w:rPr>
          <w:lang w:val="en-GB"/>
        </w:rPr>
        <w:t>: Summer school on Monitoring of surface water quality: General</w:t>
      </w:r>
    </w:p>
    <w:p w:rsidR="00BD5F5E" w:rsidRDefault="00BD5F5E" w:rsidP="00BD5F5E">
      <w:pPr>
        <w:ind w:left="567"/>
        <w:rPr>
          <w:lang w:val="en-GB"/>
        </w:rPr>
      </w:pPr>
      <w:r w:rsidRPr="005E2D80">
        <w:rPr>
          <w:lang w:val="en-GB"/>
        </w:rPr>
        <w:t xml:space="preserve">framework, methods, tools and strategies at UFS. Funded by </w:t>
      </w:r>
      <w:proofErr w:type="spellStart"/>
      <w:r w:rsidRPr="005E2D80">
        <w:rPr>
          <w:lang w:val="en-GB"/>
        </w:rPr>
        <w:t>Volkswagenstiftung</w:t>
      </w:r>
      <w:proofErr w:type="spellEnd"/>
    </w:p>
    <w:p w:rsidR="00437BAF" w:rsidRPr="00BD5F5E" w:rsidRDefault="00437BAF" w:rsidP="00BD5F5E">
      <w:pPr>
        <w:ind w:left="567"/>
        <w:rPr>
          <w:lang w:val="en-GB"/>
        </w:rPr>
      </w:pPr>
    </w:p>
    <w:p w:rsidR="005E2D80" w:rsidRPr="00BD5F5E" w:rsidRDefault="005E2D80" w:rsidP="005D7177">
      <w:pPr>
        <w:pStyle w:val="berschrift2"/>
        <w:rPr>
          <w:lang w:val="en-GB"/>
        </w:rPr>
      </w:pPr>
      <w:r w:rsidRPr="00BD5F5E">
        <w:rPr>
          <w:lang w:val="en-GB"/>
        </w:rPr>
        <w:t>Oral presentation: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>
        <w:t xml:space="preserve">Jungmann et al. </w:t>
      </w:r>
      <w:r w:rsidRPr="005D7177">
        <w:rPr>
          <w:lang w:val="en-GB"/>
        </w:rPr>
        <w:t>Combining Effect-based Methods for Diagnoses and Monitoring Water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Quality by Chemical Analyses as Part of a Comprehensive Water Quality Assessment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24-28 January 2022: (virtual) Summer School on managing surface water quality: General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framework, tools and implementing disaster management aspects in urban areas in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Bloemfontein Funded by </w:t>
      </w:r>
      <w:proofErr w:type="spellStart"/>
      <w:r w:rsidRPr="005E2D80">
        <w:rPr>
          <w:lang w:val="en-GB"/>
        </w:rPr>
        <w:t>Volkswagenstiftung</w:t>
      </w:r>
      <w:proofErr w:type="spellEnd"/>
      <w:r w:rsidRPr="005E2D80">
        <w:rPr>
          <w:lang w:val="en-GB"/>
        </w:rPr>
        <w:t xml:space="preserve"> and jointly organized with UFS and Cape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Peninsula University of </w:t>
      </w:r>
      <w:proofErr w:type="spellStart"/>
      <w:r w:rsidRPr="005E2D80">
        <w:rPr>
          <w:lang w:val="en-GB"/>
        </w:rPr>
        <w:t>Technolgy</w:t>
      </w:r>
      <w:proofErr w:type="spellEnd"/>
      <w:r w:rsidRPr="005E2D80">
        <w:rPr>
          <w:lang w:val="en-GB"/>
        </w:rPr>
        <w:t>.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 w:rsidRPr="005D7177">
        <w:rPr>
          <w:lang w:val="en-GB"/>
        </w:rPr>
        <w:t>Development of Serious Game “</w:t>
      </w:r>
      <w:proofErr w:type="spellStart"/>
      <w:r w:rsidRPr="005D7177">
        <w:rPr>
          <w:lang w:val="en-GB"/>
        </w:rPr>
        <w:t>MoRe</w:t>
      </w:r>
      <w:proofErr w:type="spellEnd"/>
      <w:r w:rsidRPr="005D7177">
        <w:rPr>
          <w:lang w:val="en-GB"/>
        </w:rPr>
        <w:t xml:space="preserve"> WATER” (“Monitoring and Remediation of Waters”):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The game provides an integrated approach to learn about benefits and challenges of different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strategies for water quality monitoring in a case study. This includes the application of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different water quality parameters such as basic </w:t>
      </w:r>
      <w:proofErr w:type="spellStart"/>
      <w:r w:rsidRPr="005E2D80">
        <w:rPr>
          <w:lang w:val="en-GB"/>
        </w:rPr>
        <w:t>physico</w:t>
      </w:r>
      <w:proofErr w:type="spellEnd"/>
      <w:r w:rsidRPr="005E2D80">
        <w:rPr>
          <w:lang w:val="en-GB"/>
        </w:rPr>
        <w:t>-chemical information, detection of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specific chemicals and assessment of biological endpoints. Factors such as different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stakeholder groups as well as a limited amount of money and time resemble the real life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situation.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 w:rsidRPr="005D7177">
        <w:rPr>
          <w:lang w:val="en-GB"/>
        </w:rPr>
        <w:t>Video created as teaching material for the Disaster Management Training and Education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Centre for Africa (</w:t>
      </w:r>
      <w:proofErr w:type="spellStart"/>
      <w:r w:rsidRPr="005E2D80">
        <w:rPr>
          <w:lang w:val="en-GB"/>
        </w:rPr>
        <w:t>DiMTEC</w:t>
      </w:r>
      <w:proofErr w:type="spellEnd"/>
      <w:r w:rsidRPr="005E2D80">
        <w:rPr>
          <w:lang w:val="en-GB"/>
        </w:rPr>
        <w:t>).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 w:rsidRPr="005D7177">
        <w:rPr>
          <w:lang w:val="en-GB"/>
        </w:rPr>
        <w:t>2019-2023: Threats of extreme weather events: improving the resilience of QwaQwa to the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multiple risks of climate change. Joint BMBF-WRC proposal but funding only approved by the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WRC (Water </w:t>
      </w:r>
      <w:proofErr w:type="spellStart"/>
      <w:r w:rsidRPr="005E2D80">
        <w:rPr>
          <w:lang w:val="en-GB"/>
        </w:rPr>
        <w:t>Resarch</w:t>
      </w:r>
      <w:proofErr w:type="spellEnd"/>
      <w:r w:rsidRPr="005E2D80">
        <w:rPr>
          <w:lang w:val="en-GB"/>
        </w:rPr>
        <w:t xml:space="preserve"> Commission, South Africa).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 w:rsidRPr="005D7177">
        <w:rPr>
          <w:lang w:val="en-GB"/>
        </w:rPr>
        <w:t>2018-2019: First drought, then rain and flood: Increased resilience to multiple climate change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risks in Southern Africa. Project funded by the BMBF (CLIENT II– Internationale</w:t>
      </w:r>
    </w:p>
    <w:p w:rsidR="005E2D80" w:rsidRPr="005E2D80" w:rsidRDefault="005E2D80" w:rsidP="005E2D80">
      <w:pPr>
        <w:rPr>
          <w:lang w:val="en-GB"/>
        </w:rPr>
      </w:pPr>
      <w:proofErr w:type="spellStart"/>
      <w:r w:rsidRPr="005E2D80">
        <w:rPr>
          <w:lang w:val="en-GB"/>
        </w:rPr>
        <w:t>Partnerschaften</w:t>
      </w:r>
      <w:proofErr w:type="spellEnd"/>
      <w:r w:rsidRPr="005E2D80">
        <w:rPr>
          <w:lang w:val="en-GB"/>
        </w:rPr>
        <w:t xml:space="preserve"> </w:t>
      </w:r>
      <w:proofErr w:type="spellStart"/>
      <w:r w:rsidRPr="005E2D80">
        <w:rPr>
          <w:lang w:val="en-GB"/>
        </w:rPr>
        <w:t>für</w:t>
      </w:r>
      <w:proofErr w:type="spellEnd"/>
      <w:r w:rsidRPr="005E2D80">
        <w:rPr>
          <w:lang w:val="en-GB"/>
        </w:rPr>
        <w:t xml:space="preserve"> </w:t>
      </w:r>
      <w:proofErr w:type="spellStart"/>
      <w:r w:rsidRPr="005E2D80">
        <w:rPr>
          <w:lang w:val="en-GB"/>
        </w:rPr>
        <w:t>nachhaltige</w:t>
      </w:r>
      <w:proofErr w:type="spellEnd"/>
      <w:r w:rsidRPr="005E2D80">
        <w:rPr>
          <w:lang w:val="en-GB"/>
        </w:rPr>
        <w:t xml:space="preserve"> </w:t>
      </w:r>
      <w:proofErr w:type="spellStart"/>
      <w:r w:rsidRPr="005E2D80">
        <w:rPr>
          <w:lang w:val="en-GB"/>
        </w:rPr>
        <w:t>Innovationen</w:t>
      </w:r>
      <w:proofErr w:type="spellEnd"/>
      <w:r w:rsidRPr="005E2D80">
        <w:rPr>
          <w:lang w:val="en-GB"/>
        </w:rPr>
        <w:t>): Workshop at UFS, including colleagues from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the Institute for Groundwater Studies (IGS), the Disaster Management Training and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Education Centre for Africa (</w:t>
      </w:r>
      <w:proofErr w:type="spellStart"/>
      <w:r w:rsidRPr="005E2D80">
        <w:rPr>
          <w:lang w:val="en-GB"/>
        </w:rPr>
        <w:t>DiMTEC</w:t>
      </w:r>
      <w:proofErr w:type="spellEnd"/>
      <w:r w:rsidRPr="005E2D80">
        <w:rPr>
          <w:lang w:val="en-GB"/>
        </w:rPr>
        <w:t>), and other research institutions in South Africa and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lastRenderedPageBreak/>
        <w:t>Namibia.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 w:rsidRPr="005D7177">
        <w:rPr>
          <w:lang w:val="en-GB"/>
        </w:rPr>
        <w:t>3-4 December 2018: Workshop: “Increased Resilience to Multiple Risks of Climate Change in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Southern Africa - </w:t>
      </w:r>
      <w:proofErr w:type="spellStart"/>
      <w:r w:rsidRPr="005E2D80">
        <w:rPr>
          <w:lang w:val="en-GB"/>
        </w:rPr>
        <w:t>MultiRisk</w:t>
      </w:r>
      <w:proofErr w:type="spellEnd"/>
      <w:r w:rsidRPr="005E2D80">
        <w:rPr>
          <w:lang w:val="en-GB"/>
        </w:rPr>
        <w:t>” at UFS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 w:rsidRPr="005D7177">
        <w:rPr>
          <w:lang w:val="en-GB"/>
        </w:rPr>
        <w:t>2017: African Water and Climate Resilience Symposium Key note speaker on „The 1st African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 xml:space="preserve">Water Symposium on WATER </w:t>
      </w:r>
      <w:proofErr w:type="gramStart"/>
      <w:r w:rsidRPr="005E2D80">
        <w:rPr>
          <w:lang w:val="en-GB"/>
        </w:rPr>
        <w:t>CONFLICT“</w:t>
      </w:r>
      <w:proofErr w:type="gramEnd"/>
      <w:r w:rsidRPr="005E2D80">
        <w:rPr>
          <w:lang w:val="en-GB"/>
        </w:rPr>
        <w:t>, 19 – 21 June 2013, UFS Bloemfontein</w:t>
      </w:r>
    </w:p>
    <w:p w:rsidR="005E2D80" w:rsidRPr="005D7177" w:rsidRDefault="005E2D80" w:rsidP="005D7177">
      <w:pPr>
        <w:pStyle w:val="Listenabsatz"/>
        <w:numPr>
          <w:ilvl w:val="0"/>
          <w:numId w:val="7"/>
        </w:numPr>
        <w:rPr>
          <w:lang w:val="en-GB"/>
        </w:rPr>
      </w:pPr>
      <w:r w:rsidRPr="005D7177">
        <w:rPr>
          <w:lang w:val="en-GB"/>
        </w:rPr>
        <w:t>UNU-</w:t>
      </w:r>
      <w:proofErr w:type="spellStart"/>
      <w:r w:rsidRPr="005D7177">
        <w:rPr>
          <w:lang w:val="en-GB"/>
        </w:rPr>
        <w:t>ViE</w:t>
      </w:r>
      <w:proofErr w:type="spellEnd"/>
      <w:r w:rsidRPr="005D7177">
        <w:rPr>
          <w:lang w:val="en-GB"/>
        </w:rPr>
        <w:t xml:space="preserve">: Supports the development of the new UNU concept </w:t>
      </w:r>
      <w:proofErr w:type="gramStart"/>
      <w:r w:rsidRPr="005D7177">
        <w:rPr>
          <w:lang w:val="en-GB"/>
        </w:rPr>
        <w:t>of ”twin</w:t>
      </w:r>
      <w:proofErr w:type="gramEnd"/>
      <w:r w:rsidRPr="005D7177">
        <w:rPr>
          <w:lang w:val="en-GB"/>
        </w:rPr>
        <w:t>-institutes“ at</w:t>
      </w:r>
    </w:p>
    <w:p w:rsidR="005E2D80" w:rsidRDefault="005E2D80" w:rsidP="005E2D80">
      <w:r>
        <w:t>Mozambique 2010 – 2012</w:t>
      </w:r>
    </w:p>
    <w:p w:rsidR="005E2D80" w:rsidRDefault="005E2D80" w:rsidP="005D7177">
      <w:pPr>
        <w:pStyle w:val="Listenabsatz"/>
        <w:numPr>
          <w:ilvl w:val="0"/>
          <w:numId w:val="7"/>
        </w:numPr>
      </w:pPr>
      <w:r>
        <w:t>Workshop (Dresden): Gründung der UNU Dresden (2009)</w:t>
      </w:r>
    </w:p>
    <w:p w:rsidR="005E2D80" w:rsidRPr="005E2D80" w:rsidRDefault="005E2D80" w:rsidP="005D7177">
      <w:pPr>
        <w:pStyle w:val="berschrift2"/>
        <w:rPr>
          <w:lang w:val="en-GB"/>
        </w:rPr>
      </w:pPr>
      <w:r w:rsidRPr="005E2D80">
        <w:rPr>
          <w:lang w:val="en-GB"/>
        </w:rPr>
        <w:t>Other activities:</w:t>
      </w:r>
    </w:p>
    <w:p w:rsidR="005E2D80" w:rsidRPr="005E2D80" w:rsidRDefault="005E2D80" w:rsidP="005E2D80">
      <w:pPr>
        <w:rPr>
          <w:lang w:val="en-GB"/>
        </w:rPr>
      </w:pPr>
      <w:r w:rsidRPr="005E2D80">
        <w:rPr>
          <w:lang w:val="en-GB"/>
        </w:rPr>
        <w:t>10 student motilities via Leonardo and Promos (2009-2019)</w:t>
      </w:r>
    </w:p>
    <w:p w:rsidR="005E2D80" w:rsidRPr="005D7177" w:rsidRDefault="005E2D80" w:rsidP="006D3871">
      <w:pPr>
        <w:pStyle w:val="Listenabsatz"/>
        <w:numPr>
          <w:ilvl w:val="0"/>
          <w:numId w:val="8"/>
        </w:numPr>
        <w:rPr>
          <w:lang w:val="en-GB"/>
        </w:rPr>
      </w:pPr>
      <w:r w:rsidRPr="005D7177">
        <w:rPr>
          <w:lang w:val="en-GB"/>
        </w:rPr>
        <w:t>2010-2012: BMBF-funded project on “Integrated assessment of water quality as basis of sustainable</w:t>
      </w:r>
      <w:r w:rsidR="005D7177" w:rsidRPr="005D7177">
        <w:rPr>
          <w:lang w:val="en-GB"/>
        </w:rPr>
        <w:t xml:space="preserve"> </w:t>
      </w:r>
      <w:r w:rsidRPr="005D7177">
        <w:rPr>
          <w:lang w:val="en-GB"/>
        </w:rPr>
        <w:t>water management” in Mozambique” and support for the development of a planned UNU concept of</w:t>
      </w:r>
      <w:r w:rsidR="005D7177" w:rsidRPr="005D7177">
        <w:rPr>
          <w:lang w:val="en-GB"/>
        </w:rPr>
        <w:t xml:space="preserve"> </w:t>
      </w:r>
      <w:r w:rsidRPr="005D7177">
        <w:rPr>
          <w:lang w:val="en-GB"/>
        </w:rPr>
        <w:t>twin-institutes (UNU-</w:t>
      </w:r>
      <w:proofErr w:type="spellStart"/>
      <w:r w:rsidRPr="005D7177">
        <w:rPr>
          <w:lang w:val="en-GB"/>
        </w:rPr>
        <w:t>ViE</w:t>
      </w:r>
      <w:proofErr w:type="spellEnd"/>
      <w:r w:rsidRPr="005D7177">
        <w:rPr>
          <w:lang w:val="en-GB"/>
        </w:rPr>
        <w:t xml:space="preserve"> in Mozambique) following the establishment of the UNU-FLORES in 2009</w:t>
      </w:r>
    </w:p>
    <w:p w:rsidR="009F42A2" w:rsidRPr="005E2D80" w:rsidRDefault="005E2D80" w:rsidP="005E2D80">
      <w:pPr>
        <w:rPr>
          <w:lang w:val="en-GB"/>
        </w:rPr>
      </w:pPr>
      <w:r w:rsidRPr="005E2D80">
        <w:rPr>
          <w:lang w:val="en-GB"/>
        </w:rPr>
        <w:t>(2010-2012). However, UNU-</w:t>
      </w:r>
      <w:proofErr w:type="spellStart"/>
      <w:r w:rsidRPr="005E2D80">
        <w:rPr>
          <w:lang w:val="en-GB"/>
        </w:rPr>
        <w:t>ViE</w:t>
      </w:r>
      <w:proofErr w:type="spellEnd"/>
      <w:r w:rsidRPr="005E2D80">
        <w:rPr>
          <w:lang w:val="en-GB"/>
        </w:rPr>
        <w:t xml:space="preserve"> was eventually not established</w:t>
      </w:r>
    </w:p>
    <w:sectPr w:rsidR="009F42A2" w:rsidRPr="005E2D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95C"/>
    <w:multiLevelType w:val="multilevel"/>
    <w:tmpl w:val="C4B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B4C96"/>
    <w:multiLevelType w:val="hybridMultilevel"/>
    <w:tmpl w:val="A2E00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5F76"/>
    <w:multiLevelType w:val="hybridMultilevel"/>
    <w:tmpl w:val="EF60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7365"/>
    <w:multiLevelType w:val="hybridMultilevel"/>
    <w:tmpl w:val="80AAA01A"/>
    <w:lvl w:ilvl="0" w:tplc="0FD600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7AE1"/>
    <w:multiLevelType w:val="hybridMultilevel"/>
    <w:tmpl w:val="B7EA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4FB0"/>
    <w:multiLevelType w:val="hybridMultilevel"/>
    <w:tmpl w:val="12F6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E3C2C"/>
    <w:multiLevelType w:val="hybridMultilevel"/>
    <w:tmpl w:val="463CF6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A11E4"/>
    <w:multiLevelType w:val="hybridMultilevel"/>
    <w:tmpl w:val="41F261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80"/>
    <w:rsid w:val="001656FB"/>
    <w:rsid w:val="00437BAF"/>
    <w:rsid w:val="005D7177"/>
    <w:rsid w:val="005E2D80"/>
    <w:rsid w:val="006C4193"/>
    <w:rsid w:val="007C563A"/>
    <w:rsid w:val="009F42A2"/>
    <w:rsid w:val="00A21C86"/>
    <w:rsid w:val="00BC15D6"/>
    <w:rsid w:val="00B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D896"/>
  <w15:chartTrackingRefBased/>
  <w15:docId w15:val="{509EC5DD-309D-42DF-9550-AF726D6F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2D80"/>
    <w:pPr>
      <w:spacing w:after="0" w:line="312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E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419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ED7D31" w:themeColor="accent2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2D8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E2D8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C4193"/>
    <w:rPr>
      <w:rFonts w:asciiTheme="majorHAnsi" w:eastAsiaTheme="majorEastAsia" w:hAnsiTheme="majorHAnsi" w:cstheme="majorBidi"/>
      <w:color w:val="ED7D31" w:themeColor="accent2"/>
      <w:sz w:val="24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7C5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3140/RG.2.2.19798.46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0304389423009007?via%3Di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alhartswua.com/" TargetMode="External"/><Relationship Id="rId5" Type="http://schemas.openxmlformats.org/officeDocument/2006/relationships/hyperlink" Target="https://www.ufs.ac.za/natagri/departments-and-divisions/centre-for-environmental-management-ho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Jungmann</dc:creator>
  <cp:keywords/>
  <dc:description/>
  <cp:lastModifiedBy>Dirk Jungmann</cp:lastModifiedBy>
  <cp:revision>2</cp:revision>
  <dcterms:created xsi:type="dcterms:W3CDTF">2024-06-06T13:15:00Z</dcterms:created>
  <dcterms:modified xsi:type="dcterms:W3CDTF">2024-06-06T13:15:00Z</dcterms:modified>
</cp:coreProperties>
</file>