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425BB" w14:textId="57C04D89" w:rsidR="00FD7A79" w:rsidRDefault="00FD7A79" w:rsidP="00FD7A79">
      <w:pPr>
        <w:spacing w:after="120"/>
        <w:rPr>
          <w:rFonts w:eastAsia="Open Sans" w:cs="Times New Roman"/>
          <w:color w:val="727777"/>
          <w:sz w:val="20"/>
          <w:szCs w:val="20"/>
        </w:rPr>
      </w:pPr>
      <w:r>
        <w:rPr>
          <w:noProof/>
        </w:rPr>
        <w:drawing>
          <wp:anchor distT="0" distB="0" distL="114300" distR="114300" simplePos="0" relativeHeight="251665408" behindDoc="0" locked="0" layoutInCell="1" allowOverlap="1" wp14:anchorId="106C4435" wp14:editId="02453AAE">
            <wp:simplePos x="0" y="0"/>
            <wp:positionH relativeFrom="margin">
              <wp:posOffset>3933190</wp:posOffset>
            </wp:positionH>
            <wp:positionV relativeFrom="paragraph">
              <wp:posOffset>-347345</wp:posOffset>
            </wp:positionV>
            <wp:extent cx="1461770" cy="503555"/>
            <wp:effectExtent l="0" t="0" r="508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1770" cy="503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902A10" w14:textId="21A038E7" w:rsidR="0047131C" w:rsidRPr="00D33DD0" w:rsidRDefault="00FD7A79" w:rsidP="00FD7A79">
      <w:pPr>
        <w:spacing w:after="120"/>
        <w:rPr>
          <w:rFonts w:ascii="Open Sans SemiBold" w:hAnsi="Open Sans SemiBold" w:cs="Open Sans SemiBold"/>
          <w:i/>
          <w:spacing w:val="-6"/>
          <w:szCs w:val="24"/>
          <w:lang w:eastAsia="zh-CN"/>
        </w:rPr>
      </w:pPr>
      <w:r w:rsidRPr="00D33DD0">
        <w:rPr>
          <w:rFonts w:ascii="Open Sans SemiBold" w:eastAsia="Open Sans" w:hAnsi="Open Sans SemiBold" w:cs="Open Sans SemiBold"/>
          <w:color w:val="727777"/>
          <w:spacing w:val="-6"/>
          <w:sz w:val="20"/>
          <w:szCs w:val="20"/>
        </w:rPr>
        <w:t>Fakultät Wirtschaftswissenschaften | Professur für BWL, insb. Logistik | Prof. Dr. Rainer Lasch</w:t>
      </w:r>
      <w:r w:rsidRPr="00D33DD0">
        <w:rPr>
          <w:rFonts w:ascii="Open Sans SemiBold" w:hAnsi="Open Sans SemiBold" w:cs="Open Sans SemiBold"/>
          <w:color w:val="727777"/>
          <w:spacing w:val="-6"/>
        </w:rPr>
        <w:t xml:space="preserve"> </w:t>
      </w:r>
      <w:r w:rsidRPr="00D33DD0">
        <w:rPr>
          <w:rFonts w:ascii="Open Sans SemiBold" w:hAnsi="Open Sans SemiBold" w:cs="Open Sans SemiBold"/>
          <w:noProof/>
          <w:color w:val="727777"/>
          <w:spacing w:val="-6"/>
        </w:rPr>
        <w:drawing>
          <wp:anchor distT="0" distB="0" distL="114300" distR="114300" simplePos="0" relativeHeight="251664384" behindDoc="0" locked="1" layoutInCell="1" allowOverlap="1" wp14:anchorId="4D784B21" wp14:editId="34E8E0C8">
            <wp:simplePos x="0" y="0"/>
            <wp:positionH relativeFrom="page">
              <wp:posOffset>394335</wp:posOffset>
            </wp:positionH>
            <wp:positionV relativeFrom="topMargin">
              <wp:posOffset>462915</wp:posOffset>
            </wp:positionV>
            <wp:extent cx="2058670" cy="597535"/>
            <wp:effectExtent l="0" t="0" r="0" b="0"/>
            <wp:wrapNone/>
            <wp:docPr id="4" name="Grafik 4" descr="Logo der TU Dresden: Schriftzug &quot;Technische Universität Dresden&quot;. Links davon befindet sich ein Achteck, das in zwei Bereiche aufgeteilt ist, die zusammen die Buchstaben &quot;T&quot; und &quot;U&quot; ergeben." title="Logo der TU Dres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D_Logo_HKS 41_cmyk.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8670" cy="597535"/>
                    </a:xfrm>
                    <a:prstGeom prst="rect">
                      <a:avLst/>
                    </a:prstGeom>
                  </pic:spPr>
                </pic:pic>
              </a:graphicData>
            </a:graphic>
            <wp14:sizeRelH relativeFrom="margin">
              <wp14:pctWidth>0</wp14:pctWidth>
            </wp14:sizeRelH>
            <wp14:sizeRelV relativeFrom="margin">
              <wp14:pctHeight>0</wp14:pctHeight>
            </wp14:sizeRelV>
          </wp:anchor>
        </w:drawing>
      </w:r>
    </w:p>
    <w:p w14:paraId="6A49BF5F" w14:textId="16125129" w:rsidR="00B675D4" w:rsidRPr="0047131C" w:rsidRDefault="00B675D4" w:rsidP="002E7D27">
      <w:pPr>
        <w:spacing w:after="120"/>
        <w:ind w:left="1568"/>
        <w:rPr>
          <w:rFonts w:cs="Times New Roman"/>
          <w:i/>
          <w:szCs w:val="24"/>
          <w:lang w:eastAsia="zh-CN"/>
        </w:rPr>
      </w:pPr>
    </w:p>
    <w:p w14:paraId="5D722AF9" w14:textId="70EDF30A" w:rsidR="00FD7A79" w:rsidRDefault="00FD7A79" w:rsidP="00FD7A79">
      <w:pPr>
        <w:spacing w:after="120"/>
        <w:jc w:val="right"/>
        <w:rPr>
          <w:rFonts w:eastAsia="Times New Roman" w:cs="Open Sans"/>
          <w:i/>
          <w:sz w:val="28"/>
          <w:szCs w:val="28"/>
        </w:rPr>
      </w:pPr>
    </w:p>
    <w:p w14:paraId="330ECE2D" w14:textId="77777777" w:rsidR="00FD7A79" w:rsidRDefault="00FD7A79" w:rsidP="00DE6D02">
      <w:pPr>
        <w:spacing w:after="120"/>
        <w:jc w:val="center"/>
        <w:rPr>
          <w:rFonts w:eastAsia="Times New Roman" w:cs="Open Sans"/>
          <w:i/>
          <w:sz w:val="28"/>
          <w:szCs w:val="28"/>
        </w:rPr>
      </w:pPr>
    </w:p>
    <w:p w14:paraId="163B525C" w14:textId="4895BA09" w:rsidR="002E7D27" w:rsidRPr="00DE6D02" w:rsidRDefault="002E7D27" w:rsidP="00DE6D02">
      <w:pPr>
        <w:spacing w:after="120"/>
        <w:jc w:val="center"/>
        <w:rPr>
          <w:rFonts w:cs="Open Sans"/>
          <w:sz w:val="28"/>
          <w:szCs w:val="28"/>
        </w:rPr>
      </w:pPr>
      <w:r w:rsidRPr="00CB1982">
        <w:rPr>
          <w:rFonts w:eastAsia="Times New Roman" w:cs="Open Sans"/>
          <w:i/>
          <w:sz w:val="28"/>
          <w:szCs w:val="28"/>
        </w:rPr>
        <w:t>Titel der Bachelor-/Master-/Diplomarbeit</w:t>
      </w:r>
    </w:p>
    <w:p w14:paraId="062BF18B" w14:textId="270A0429" w:rsidR="001144F1" w:rsidRDefault="001144F1" w:rsidP="0047131C">
      <w:pPr>
        <w:spacing w:after="154"/>
        <w:rPr>
          <w:rFonts w:cs="Open Sans"/>
          <w:szCs w:val="24"/>
          <w:lang w:eastAsia="zh-CN"/>
        </w:rPr>
      </w:pPr>
    </w:p>
    <w:p w14:paraId="4BD6B05F" w14:textId="77777777" w:rsidR="00FD7A79" w:rsidRPr="00CB1982" w:rsidRDefault="00FD7A79" w:rsidP="0047131C">
      <w:pPr>
        <w:spacing w:after="154"/>
        <w:rPr>
          <w:rFonts w:cs="Open Sans"/>
          <w:szCs w:val="24"/>
          <w:lang w:eastAsia="zh-CN"/>
        </w:rPr>
      </w:pPr>
    </w:p>
    <w:p w14:paraId="2D50E499" w14:textId="77777777" w:rsidR="005E326C" w:rsidRPr="00CB1982" w:rsidRDefault="002E7D27" w:rsidP="0047131C">
      <w:pPr>
        <w:spacing w:after="13"/>
        <w:ind w:left="1967" w:right="1651" w:hanging="10"/>
        <w:jc w:val="center"/>
        <w:rPr>
          <w:rFonts w:cs="Open Sans"/>
          <w:szCs w:val="24"/>
          <w:lang w:eastAsia="zh-CN"/>
        </w:rPr>
      </w:pPr>
      <w:r w:rsidRPr="00CB1982">
        <w:rPr>
          <w:rFonts w:eastAsia="Times New Roman" w:cs="Open Sans"/>
          <w:szCs w:val="24"/>
        </w:rPr>
        <w:t xml:space="preserve">Freie wissenschaftliche Arbeit </w:t>
      </w:r>
    </w:p>
    <w:p w14:paraId="7CD340AD" w14:textId="6E64D51E" w:rsidR="002E7D27" w:rsidRPr="00CB1982" w:rsidRDefault="002E7D27" w:rsidP="0047131C">
      <w:pPr>
        <w:spacing w:after="13"/>
        <w:ind w:left="1967" w:right="1651" w:hanging="10"/>
        <w:jc w:val="center"/>
        <w:rPr>
          <w:rFonts w:cs="Open Sans"/>
          <w:szCs w:val="24"/>
        </w:rPr>
      </w:pPr>
      <w:r w:rsidRPr="00CB1982">
        <w:rPr>
          <w:rFonts w:eastAsia="Times New Roman" w:cs="Open Sans"/>
          <w:szCs w:val="24"/>
        </w:rPr>
        <w:t>zur Erlangung des akademischen Grades</w:t>
      </w:r>
    </w:p>
    <w:p w14:paraId="4F6521F6" w14:textId="37DF3AE7" w:rsidR="002E7D27" w:rsidRPr="00CB1982" w:rsidRDefault="002E7D27" w:rsidP="0047131C">
      <w:pPr>
        <w:spacing w:after="0"/>
        <w:jc w:val="center"/>
        <w:rPr>
          <w:rFonts w:cs="Open Sans"/>
          <w:szCs w:val="24"/>
        </w:rPr>
      </w:pPr>
      <w:r w:rsidRPr="00CB1982">
        <w:rPr>
          <w:rFonts w:eastAsia="Times New Roman" w:cs="Open Sans"/>
          <w:i/>
          <w:szCs w:val="24"/>
        </w:rPr>
        <w:t xml:space="preserve">Bachelor </w:t>
      </w:r>
      <w:proofErr w:type="spellStart"/>
      <w:r w:rsidRPr="00CB1982">
        <w:rPr>
          <w:rFonts w:eastAsia="Times New Roman" w:cs="Open Sans"/>
          <w:i/>
          <w:szCs w:val="24"/>
        </w:rPr>
        <w:t>of</w:t>
      </w:r>
      <w:proofErr w:type="spellEnd"/>
      <w:r w:rsidRPr="00CB1982">
        <w:rPr>
          <w:rFonts w:eastAsia="Times New Roman" w:cs="Open Sans"/>
          <w:i/>
          <w:szCs w:val="24"/>
        </w:rPr>
        <w:t xml:space="preserve"> Science/ Master </w:t>
      </w:r>
      <w:proofErr w:type="spellStart"/>
      <w:r w:rsidRPr="00CB1982">
        <w:rPr>
          <w:rFonts w:eastAsia="Times New Roman" w:cs="Open Sans"/>
          <w:i/>
          <w:szCs w:val="24"/>
        </w:rPr>
        <w:t>of</w:t>
      </w:r>
      <w:proofErr w:type="spellEnd"/>
      <w:r w:rsidRPr="00CB1982">
        <w:rPr>
          <w:rFonts w:eastAsia="Times New Roman" w:cs="Open Sans"/>
          <w:i/>
          <w:szCs w:val="24"/>
        </w:rPr>
        <w:t xml:space="preserve"> Science / Diplom-Wirtschaftsingenieur</w:t>
      </w:r>
    </w:p>
    <w:p w14:paraId="323850E3" w14:textId="763EB4A9" w:rsidR="002E7D27" w:rsidRPr="00CB1982" w:rsidRDefault="002E7D27" w:rsidP="0047131C">
      <w:pPr>
        <w:spacing w:after="0"/>
        <w:rPr>
          <w:rFonts w:cs="Open Sans"/>
          <w:szCs w:val="24"/>
          <w:lang w:eastAsia="zh-CN"/>
        </w:rPr>
      </w:pPr>
    </w:p>
    <w:p w14:paraId="5FC7EA8F" w14:textId="77777777" w:rsidR="001144F1" w:rsidRPr="00CB1982" w:rsidRDefault="001144F1" w:rsidP="0047131C">
      <w:pPr>
        <w:spacing w:after="0"/>
        <w:rPr>
          <w:rFonts w:cs="Open Sans"/>
          <w:szCs w:val="24"/>
          <w:lang w:eastAsia="zh-CN"/>
        </w:rPr>
      </w:pPr>
    </w:p>
    <w:p w14:paraId="3583DEB8" w14:textId="5EA5A949" w:rsidR="002E7D27" w:rsidRPr="00CB1982" w:rsidRDefault="002E7D27" w:rsidP="0047131C">
      <w:pPr>
        <w:spacing w:after="13"/>
        <w:ind w:left="1967" w:right="1650" w:hanging="10"/>
        <w:jc w:val="center"/>
        <w:rPr>
          <w:rFonts w:cs="Open Sans"/>
          <w:szCs w:val="24"/>
        </w:rPr>
      </w:pPr>
      <w:r w:rsidRPr="00CB1982">
        <w:rPr>
          <w:rFonts w:eastAsia="Times New Roman" w:cs="Open Sans"/>
          <w:szCs w:val="24"/>
        </w:rPr>
        <w:t>Eingereicht an der</w:t>
      </w:r>
    </w:p>
    <w:p w14:paraId="1F0412E9" w14:textId="145C32F5" w:rsidR="002E7D27" w:rsidRPr="00CB1982" w:rsidRDefault="002E7D27" w:rsidP="0047131C">
      <w:pPr>
        <w:spacing w:after="13"/>
        <w:ind w:left="1967" w:right="1655" w:hanging="10"/>
        <w:jc w:val="center"/>
        <w:rPr>
          <w:rFonts w:cs="Open Sans"/>
          <w:szCs w:val="24"/>
        </w:rPr>
      </w:pPr>
      <w:r w:rsidRPr="00CB1982">
        <w:rPr>
          <w:rFonts w:eastAsia="Times New Roman" w:cs="Open Sans"/>
          <w:szCs w:val="24"/>
        </w:rPr>
        <w:t>Technischen Universität Dresden</w:t>
      </w:r>
    </w:p>
    <w:p w14:paraId="7A5634DB" w14:textId="301BA7E3" w:rsidR="002E7D27" w:rsidRPr="00CB1982" w:rsidRDefault="002E7D27" w:rsidP="0047131C">
      <w:pPr>
        <w:spacing w:after="13"/>
        <w:ind w:left="1967" w:right="1656" w:hanging="10"/>
        <w:jc w:val="center"/>
        <w:rPr>
          <w:rFonts w:cs="Open Sans"/>
          <w:szCs w:val="24"/>
        </w:rPr>
      </w:pPr>
      <w:r w:rsidRPr="00CB1982">
        <w:rPr>
          <w:rFonts w:eastAsia="Times New Roman" w:cs="Open Sans"/>
          <w:szCs w:val="24"/>
        </w:rPr>
        <w:t>Fakultät Wirtschaftswissenschaften</w:t>
      </w:r>
    </w:p>
    <w:p w14:paraId="5836A8F2" w14:textId="300482DD" w:rsidR="002E7D27" w:rsidRPr="00CB1982" w:rsidRDefault="002E7D27" w:rsidP="0047131C">
      <w:pPr>
        <w:spacing w:after="13"/>
        <w:ind w:left="1967" w:right="1655" w:hanging="10"/>
        <w:jc w:val="center"/>
        <w:rPr>
          <w:rFonts w:cs="Open Sans"/>
          <w:szCs w:val="24"/>
        </w:rPr>
      </w:pPr>
      <w:r w:rsidRPr="00CB1982">
        <w:rPr>
          <w:rFonts w:eastAsia="Times New Roman" w:cs="Open Sans"/>
          <w:szCs w:val="24"/>
        </w:rPr>
        <w:t>Professur für BWL, insb. Logistik</w:t>
      </w:r>
    </w:p>
    <w:p w14:paraId="43FC41A0" w14:textId="381D1221" w:rsidR="002E7D27" w:rsidRPr="00CB1982" w:rsidRDefault="002E7D27" w:rsidP="0047131C">
      <w:pPr>
        <w:spacing w:after="13"/>
        <w:ind w:left="1967" w:right="1647" w:hanging="10"/>
        <w:jc w:val="center"/>
        <w:rPr>
          <w:rFonts w:cs="Open Sans"/>
          <w:szCs w:val="24"/>
        </w:rPr>
      </w:pPr>
      <w:r w:rsidRPr="00CB1982">
        <w:rPr>
          <w:rFonts w:eastAsia="Times New Roman" w:cs="Open Sans"/>
          <w:szCs w:val="24"/>
        </w:rPr>
        <w:t>Prof. Dr. Rainer Lasch</w:t>
      </w:r>
    </w:p>
    <w:p w14:paraId="1C904BCD" w14:textId="0DFE6FA6" w:rsidR="002E7D27" w:rsidRPr="00CB1982" w:rsidRDefault="002E7D27" w:rsidP="0047131C">
      <w:pPr>
        <w:spacing w:after="0"/>
        <w:rPr>
          <w:rFonts w:cs="Open Sans"/>
          <w:szCs w:val="24"/>
          <w:lang w:eastAsia="zh-CN"/>
        </w:rPr>
      </w:pPr>
    </w:p>
    <w:p w14:paraId="13057C11" w14:textId="77777777" w:rsidR="001144F1" w:rsidRPr="00CB1982" w:rsidRDefault="001144F1" w:rsidP="0047131C">
      <w:pPr>
        <w:spacing w:after="0"/>
        <w:rPr>
          <w:rFonts w:cs="Open Sans"/>
          <w:szCs w:val="24"/>
          <w:lang w:eastAsia="zh-CN"/>
        </w:rPr>
      </w:pPr>
    </w:p>
    <w:p w14:paraId="66B8BD87" w14:textId="750DE042" w:rsidR="002E7D27" w:rsidRPr="00CB1982" w:rsidRDefault="002E7D27" w:rsidP="0047131C">
      <w:pPr>
        <w:spacing w:after="13"/>
        <w:ind w:left="1967" w:right="1654" w:hanging="10"/>
        <w:jc w:val="center"/>
        <w:rPr>
          <w:rFonts w:cs="Open Sans"/>
          <w:szCs w:val="24"/>
        </w:rPr>
      </w:pPr>
      <w:r w:rsidRPr="00CB1982">
        <w:rPr>
          <w:rFonts w:eastAsia="Times New Roman" w:cs="Open Sans"/>
          <w:szCs w:val="24"/>
        </w:rPr>
        <w:t>Eingereicht bei:</w:t>
      </w:r>
    </w:p>
    <w:p w14:paraId="718BC18C" w14:textId="09098454" w:rsidR="002E7D27" w:rsidRPr="00CB1982" w:rsidRDefault="002E7D27" w:rsidP="007E5DDC">
      <w:pPr>
        <w:spacing w:after="13"/>
        <w:ind w:left="1967" w:right="1647" w:hanging="10"/>
        <w:jc w:val="center"/>
        <w:rPr>
          <w:rFonts w:cs="Open Sans"/>
          <w:szCs w:val="24"/>
        </w:rPr>
      </w:pPr>
      <w:r w:rsidRPr="00CB1982">
        <w:rPr>
          <w:rFonts w:eastAsia="Times New Roman" w:cs="Open Sans"/>
          <w:szCs w:val="24"/>
        </w:rPr>
        <w:t>Prof. Dr. Rainer Lasch</w:t>
      </w:r>
    </w:p>
    <w:p w14:paraId="198D1CA3" w14:textId="73AA9BBC" w:rsidR="002E7D27" w:rsidRPr="00CB1982" w:rsidRDefault="002E7D27" w:rsidP="0047131C">
      <w:pPr>
        <w:spacing w:after="0"/>
        <w:ind w:left="382"/>
        <w:jc w:val="center"/>
        <w:rPr>
          <w:rFonts w:cs="Open Sans"/>
          <w:szCs w:val="24"/>
        </w:rPr>
      </w:pPr>
    </w:p>
    <w:p w14:paraId="55904798" w14:textId="732568C4" w:rsidR="002E7D27" w:rsidRPr="00CB1982" w:rsidRDefault="002E7D27" w:rsidP="0047131C">
      <w:pPr>
        <w:spacing w:after="13"/>
        <w:ind w:left="1967" w:right="1648" w:hanging="10"/>
        <w:jc w:val="center"/>
        <w:rPr>
          <w:rFonts w:cs="Open Sans"/>
          <w:szCs w:val="24"/>
        </w:rPr>
      </w:pPr>
      <w:r w:rsidRPr="00CB1982">
        <w:rPr>
          <w:rFonts w:eastAsia="Times New Roman" w:cs="Open Sans"/>
          <w:szCs w:val="24"/>
        </w:rPr>
        <w:t>Betreut durch:</w:t>
      </w:r>
    </w:p>
    <w:p w14:paraId="1B177CC5" w14:textId="063ECE55" w:rsidR="002E7D27" w:rsidRPr="00CB1982" w:rsidRDefault="002E7D27" w:rsidP="0047131C">
      <w:pPr>
        <w:spacing w:after="0"/>
        <w:ind w:left="640"/>
        <w:jc w:val="center"/>
        <w:rPr>
          <w:rFonts w:cs="Open Sans"/>
          <w:szCs w:val="24"/>
        </w:rPr>
      </w:pPr>
      <w:r w:rsidRPr="00CB1982">
        <w:rPr>
          <w:rFonts w:eastAsia="Times New Roman" w:cs="Open Sans"/>
          <w:i/>
          <w:szCs w:val="24"/>
        </w:rPr>
        <w:t>Universitätsabschluss &amp; Name des Betreuers (falls abweichend)</w:t>
      </w:r>
    </w:p>
    <w:p w14:paraId="5F86B544" w14:textId="6C00D8EB" w:rsidR="002E7D27" w:rsidRPr="00CB1982" w:rsidRDefault="002E7D27" w:rsidP="007E5DDC">
      <w:pPr>
        <w:spacing w:after="0"/>
        <w:ind w:left="382"/>
        <w:jc w:val="center"/>
        <w:rPr>
          <w:rFonts w:cs="Open Sans"/>
          <w:szCs w:val="24"/>
        </w:rPr>
      </w:pPr>
      <w:r w:rsidRPr="00CB1982">
        <w:rPr>
          <w:rFonts w:eastAsia="Times New Roman" w:cs="Open Sans"/>
          <w:szCs w:val="24"/>
        </w:rPr>
        <w:t xml:space="preserve"> </w:t>
      </w:r>
    </w:p>
    <w:p w14:paraId="4DE4ED1C" w14:textId="64BE75D2" w:rsidR="002E7D27" w:rsidRPr="00CB1982" w:rsidRDefault="003254E4" w:rsidP="00A16607">
      <w:pPr>
        <w:tabs>
          <w:tab w:val="left" w:pos="2268"/>
          <w:tab w:val="center" w:pos="3119"/>
          <w:tab w:val="left" w:pos="4820"/>
        </w:tabs>
        <w:spacing w:after="3"/>
        <w:jc w:val="left"/>
        <w:rPr>
          <w:rFonts w:cs="Open Sans"/>
          <w:szCs w:val="24"/>
        </w:rPr>
      </w:pPr>
      <w:r w:rsidRPr="00CB1982">
        <w:rPr>
          <w:rFonts w:cs="Open Sans"/>
          <w:szCs w:val="24"/>
          <w:lang w:eastAsia="zh-CN"/>
        </w:rPr>
        <w:tab/>
      </w:r>
      <w:r w:rsidR="002E7D27" w:rsidRPr="00CB1982">
        <w:rPr>
          <w:rFonts w:eastAsia="Times New Roman" w:cs="Open Sans"/>
          <w:szCs w:val="24"/>
        </w:rPr>
        <w:t>Eingereicht von:</w:t>
      </w:r>
      <w:r w:rsidR="00FD7B27" w:rsidRPr="00CB1982">
        <w:rPr>
          <w:rFonts w:cs="Open Sans"/>
          <w:szCs w:val="24"/>
          <w:lang w:eastAsia="zh-CN"/>
        </w:rPr>
        <w:tab/>
      </w:r>
      <w:r w:rsidR="002E7D27" w:rsidRPr="00CB1982">
        <w:rPr>
          <w:rFonts w:eastAsia="Times New Roman" w:cs="Open Sans"/>
          <w:i/>
          <w:szCs w:val="24"/>
        </w:rPr>
        <w:t>Name</w:t>
      </w:r>
    </w:p>
    <w:p w14:paraId="62692B3A" w14:textId="1918234C" w:rsidR="002E7D27" w:rsidRPr="00CB1982" w:rsidRDefault="003254E4" w:rsidP="00A16607">
      <w:pPr>
        <w:tabs>
          <w:tab w:val="left" w:pos="2268"/>
          <w:tab w:val="center" w:pos="3119"/>
          <w:tab w:val="center" w:pos="4436"/>
          <w:tab w:val="left" w:pos="4820"/>
        </w:tabs>
        <w:spacing w:after="3"/>
        <w:jc w:val="left"/>
        <w:rPr>
          <w:rFonts w:cs="Open Sans"/>
          <w:szCs w:val="24"/>
        </w:rPr>
      </w:pPr>
      <w:r w:rsidRPr="00CB1982">
        <w:rPr>
          <w:rFonts w:cs="Open Sans"/>
          <w:szCs w:val="24"/>
          <w:lang w:eastAsia="zh-CN"/>
        </w:rPr>
        <w:tab/>
      </w:r>
      <w:r w:rsidR="002E7D27" w:rsidRPr="00CB1982">
        <w:rPr>
          <w:rFonts w:eastAsia="Times New Roman" w:cs="Open Sans"/>
          <w:szCs w:val="24"/>
        </w:rPr>
        <w:t>Matrikelnummer:</w:t>
      </w:r>
      <w:r w:rsidR="00FD7B27" w:rsidRPr="00CB1982">
        <w:rPr>
          <w:rFonts w:cs="Open Sans"/>
          <w:szCs w:val="24"/>
          <w:lang w:eastAsia="zh-CN"/>
        </w:rPr>
        <w:tab/>
      </w:r>
      <w:r w:rsidR="00FD7B27" w:rsidRPr="00CB1982">
        <w:rPr>
          <w:rFonts w:cs="Open Sans"/>
          <w:szCs w:val="24"/>
          <w:lang w:eastAsia="zh-CN"/>
        </w:rPr>
        <w:tab/>
      </w:r>
      <w:r w:rsidR="002E7D27" w:rsidRPr="00CB1982">
        <w:rPr>
          <w:rFonts w:eastAsia="Times New Roman" w:cs="Open Sans"/>
          <w:i/>
          <w:szCs w:val="24"/>
        </w:rPr>
        <w:t>xxx</w:t>
      </w:r>
    </w:p>
    <w:p w14:paraId="7F3165DD" w14:textId="00917D6A" w:rsidR="007E5DDC" w:rsidRPr="00CB1982" w:rsidRDefault="003254E4" w:rsidP="007E5DDC">
      <w:pPr>
        <w:tabs>
          <w:tab w:val="left" w:pos="2268"/>
          <w:tab w:val="center" w:pos="3119"/>
          <w:tab w:val="left" w:pos="4820"/>
          <w:tab w:val="center" w:pos="6379"/>
        </w:tabs>
        <w:spacing w:after="1815"/>
        <w:jc w:val="left"/>
        <w:rPr>
          <w:rFonts w:cs="Open Sans"/>
          <w:i/>
          <w:szCs w:val="24"/>
          <w:lang w:eastAsia="zh-CN"/>
        </w:rPr>
      </w:pPr>
      <w:r w:rsidRPr="00CB1982">
        <w:rPr>
          <w:rFonts w:cs="Open Sans"/>
          <w:szCs w:val="24"/>
          <w:lang w:eastAsia="zh-CN"/>
        </w:rPr>
        <w:tab/>
      </w:r>
      <w:r w:rsidR="002E7D27" w:rsidRPr="00CB1982">
        <w:rPr>
          <w:rFonts w:eastAsia="Times New Roman" w:cs="Open Sans"/>
          <w:szCs w:val="24"/>
        </w:rPr>
        <w:t>E-Mail-Adresse:</w:t>
      </w:r>
      <w:r w:rsidR="00FD7B27" w:rsidRPr="00CB1982">
        <w:rPr>
          <w:rFonts w:cs="Open Sans"/>
          <w:szCs w:val="24"/>
          <w:lang w:eastAsia="zh-CN"/>
        </w:rPr>
        <w:tab/>
      </w:r>
      <w:hyperlink r:id="rId10" w:history="1">
        <w:r w:rsidR="007E5DDC" w:rsidRPr="00CB1982">
          <w:rPr>
            <w:rStyle w:val="Hyperlink"/>
            <w:rFonts w:eastAsia="Times New Roman" w:cs="Open Sans"/>
            <w:i/>
            <w:szCs w:val="24"/>
          </w:rPr>
          <w:t>abc@xyz.de</w:t>
        </w:r>
      </w:hyperlink>
    </w:p>
    <w:p w14:paraId="2141B85B" w14:textId="77777777" w:rsidR="007E5DDC" w:rsidRPr="00CB1982" w:rsidRDefault="007E5DDC" w:rsidP="00B675D4">
      <w:pPr>
        <w:tabs>
          <w:tab w:val="left" w:pos="2268"/>
          <w:tab w:val="center" w:pos="3119"/>
          <w:tab w:val="left" w:pos="4820"/>
          <w:tab w:val="center" w:pos="6379"/>
        </w:tabs>
        <w:spacing w:after="1815"/>
        <w:jc w:val="left"/>
        <w:rPr>
          <w:rFonts w:cs="Open Sans"/>
          <w:szCs w:val="24"/>
          <w:lang w:eastAsia="zh-CN"/>
        </w:rPr>
      </w:pPr>
    </w:p>
    <w:p w14:paraId="6D31D708" w14:textId="022379B6" w:rsidR="00766550" w:rsidRPr="00CB1982" w:rsidRDefault="002E7D27" w:rsidP="000711B4">
      <w:pPr>
        <w:spacing w:after="3"/>
        <w:rPr>
          <w:rFonts w:cs="Open Sans"/>
        </w:rPr>
      </w:pPr>
      <w:r w:rsidRPr="00CB1982">
        <w:rPr>
          <w:rFonts w:eastAsia="Times New Roman" w:cs="Open Sans"/>
          <w:szCs w:val="24"/>
        </w:rPr>
        <w:t>Ort, Datum</w:t>
      </w:r>
    </w:p>
    <w:p w14:paraId="42041E06" w14:textId="77777777" w:rsidR="0020164E" w:rsidRDefault="00C3598A" w:rsidP="009F286C">
      <w:pPr>
        <w:pStyle w:val="TOCHeading"/>
        <w:rPr>
          <w:noProof/>
        </w:rPr>
      </w:pPr>
      <w:bookmarkStart w:id="0" w:name="_Toc174354351"/>
      <w:bookmarkStart w:id="1" w:name="_Toc174354426"/>
      <w:bookmarkStart w:id="2" w:name="_Toc174354662"/>
      <w:bookmarkStart w:id="3" w:name="_Toc174354719"/>
      <w:bookmarkStart w:id="4" w:name="_Toc174355095"/>
      <w:bookmarkStart w:id="5" w:name="_Toc174355192"/>
      <w:bookmarkStart w:id="6" w:name="_Toc174355469"/>
      <w:bookmarkStart w:id="7" w:name="_Toc174355616"/>
      <w:bookmarkStart w:id="8" w:name="_Toc174355920"/>
      <w:bookmarkStart w:id="9" w:name="_Toc174349445"/>
      <w:bookmarkStart w:id="10" w:name="_Toc174349645"/>
      <w:bookmarkStart w:id="11" w:name="_Toc174352781"/>
      <w:bookmarkStart w:id="12" w:name="_Toc174353289"/>
      <w:r>
        <w:lastRenderedPageBreak/>
        <w:t>Inhaltsverzeichnis</w:t>
      </w:r>
      <w:bookmarkStart w:id="13" w:name="_Toc174354352"/>
      <w:bookmarkStart w:id="14" w:name="_Toc174354427"/>
      <w:bookmarkStart w:id="15" w:name="_Toc174354663"/>
      <w:bookmarkStart w:id="16" w:name="_Toc174354720"/>
      <w:bookmarkStart w:id="17" w:name="_Toc174355096"/>
      <w:bookmarkStart w:id="18" w:name="_Toc174355193"/>
      <w:bookmarkStart w:id="19" w:name="_Toc174355470"/>
      <w:bookmarkStart w:id="20" w:name="_Toc174355617"/>
      <w:bookmarkEnd w:id="0"/>
      <w:bookmarkEnd w:id="1"/>
      <w:bookmarkEnd w:id="2"/>
      <w:bookmarkEnd w:id="3"/>
      <w:bookmarkEnd w:id="4"/>
      <w:bookmarkEnd w:id="5"/>
      <w:bookmarkEnd w:id="6"/>
      <w:bookmarkEnd w:id="7"/>
      <w:bookmarkEnd w:id="8"/>
      <w:r w:rsidR="009F286C">
        <w:fldChar w:fldCharType="begin"/>
      </w:r>
      <w:r w:rsidR="009F286C">
        <w:instrText xml:space="preserve"> TOC \o "1-3" \h \z \u </w:instrText>
      </w:r>
      <w:r w:rsidR="009F286C">
        <w:fldChar w:fldCharType="separate"/>
      </w:r>
    </w:p>
    <w:p w14:paraId="33009277" w14:textId="4620423A" w:rsidR="0020164E" w:rsidRDefault="0020164E">
      <w:pPr>
        <w:pStyle w:val="TOC1"/>
        <w:rPr>
          <w:rFonts w:asciiTheme="minorHAnsi" w:hAnsiTheme="minorHAnsi" w:cstheme="minorBidi"/>
          <w:b w:val="0"/>
          <w:iCs w:val="0"/>
          <w:noProof/>
          <w:kern w:val="2"/>
          <w:sz w:val="24"/>
          <w:szCs w:val="24"/>
          <w:lang w:eastAsia="de-DE"/>
          <w14:ligatures w14:val="standardContextual"/>
        </w:rPr>
      </w:pPr>
      <w:hyperlink w:anchor="_Toc190868050" w:history="1">
        <w:r w:rsidRPr="00E80D62">
          <w:rPr>
            <w:rStyle w:val="Hyperlink"/>
            <w:noProof/>
          </w:rPr>
          <w:t>Abbildungsverzeichnis</w:t>
        </w:r>
        <w:r>
          <w:rPr>
            <w:noProof/>
            <w:webHidden/>
          </w:rPr>
          <w:tab/>
        </w:r>
        <w:r>
          <w:rPr>
            <w:noProof/>
            <w:webHidden/>
          </w:rPr>
          <w:fldChar w:fldCharType="begin"/>
        </w:r>
        <w:r>
          <w:rPr>
            <w:noProof/>
            <w:webHidden/>
          </w:rPr>
          <w:instrText xml:space="preserve"> PAGEREF _Toc190868050 \h </w:instrText>
        </w:r>
        <w:r>
          <w:rPr>
            <w:noProof/>
            <w:webHidden/>
          </w:rPr>
        </w:r>
        <w:r>
          <w:rPr>
            <w:noProof/>
            <w:webHidden/>
          </w:rPr>
          <w:fldChar w:fldCharType="separate"/>
        </w:r>
        <w:r>
          <w:rPr>
            <w:noProof/>
            <w:webHidden/>
          </w:rPr>
          <w:t>III</w:t>
        </w:r>
        <w:r>
          <w:rPr>
            <w:noProof/>
            <w:webHidden/>
          </w:rPr>
          <w:fldChar w:fldCharType="end"/>
        </w:r>
      </w:hyperlink>
    </w:p>
    <w:p w14:paraId="37FFA13E" w14:textId="572B703F" w:rsidR="0020164E" w:rsidRDefault="0020164E">
      <w:pPr>
        <w:pStyle w:val="TOC1"/>
        <w:rPr>
          <w:rFonts w:asciiTheme="minorHAnsi" w:hAnsiTheme="minorHAnsi" w:cstheme="minorBidi"/>
          <w:b w:val="0"/>
          <w:iCs w:val="0"/>
          <w:noProof/>
          <w:kern w:val="2"/>
          <w:sz w:val="24"/>
          <w:szCs w:val="24"/>
          <w:lang w:eastAsia="de-DE"/>
          <w14:ligatures w14:val="standardContextual"/>
        </w:rPr>
      </w:pPr>
      <w:hyperlink w:anchor="_Toc190868051" w:history="1">
        <w:r w:rsidRPr="00E80D62">
          <w:rPr>
            <w:rStyle w:val="Hyperlink"/>
            <w:noProof/>
          </w:rPr>
          <w:t>Tabellenverzeichnis</w:t>
        </w:r>
        <w:r>
          <w:rPr>
            <w:noProof/>
            <w:webHidden/>
          </w:rPr>
          <w:tab/>
        </w:r>
        <w:r>
          <w:rPr>
            <w:noProof/>
            <w:webHidden/>
          </w:rPr>
          <w:fldChar w:fldCharType="begin"/>
        </w:r>
        <w:r>
          <w:rPr>
            <w:noProof/>
            <w:webHidden/>
          </w:rPr>
          <w:instrText xml:space="preserve"> PAGEREF _Toc190868051 \h </w:instrText>
        </w:r>
        <w:r>
          <w:rPr>
            <w:noProof/>
            <w:webHidden/>
          </w:rPr>
        </w:r>
        <w:r>
          <w:rPr>
            <w:noProof/>
            <w:webHidden/>
          </w:rPr>
          <w:fldChar w:fldCharType="separate"/>
        </w:r>
        <w:r>
          <w:rPr>
            <w:noProof/>
            <w:webHidden/>
          </w:rPr>
          <w:t>IV</w:t>
        </w:r>
        <w:r>
          <w:rPr>
            <w:noProof/>
            <w:webHidden/>
          </w:rPr>
          <w:fldChar w:fldCharType="end"/>
        </w:r>
      </w:hyperlink>
    </w:p>
    <w:p w14:paraId="64D9A256" w14:textId="67869EFA" w:rsidR="0020164E" w:rsidRDefault="0020164E">
      <w:pPr>
        <w:pStyle w:val="TOC1"/>
        <w:rPr>
          <w:rFonts w:asciiTheme="minorHAnsi" w:hAnsiTheme="minorHAnsi" w:cstheme="minorBidi"/>
          <w:b w:val="0"/>
          <w:iCs w:val="0"/>
          <w:noProof/>
          <w:kern w:val="2"/>
          <w:sz w:val="24"/>
          <w:szCs w:val="24"/>
          <w:lang w:eastAsia="de-DE"/>
          <w14:ligatures w14:val="standardContextual"/>
        </w:rPr>
      </w:pPr>
      <w:hyperlink w:anchor="_Toc190868052" w:history="1">
        <w:r w:rsidRPr="00E80D62">
          <w:rPr>
            <w:rStyle w:val="Hyperlink"/>
            <w:noProof/>
          </w:rPr>
          <w:t>1</w:t>
        </w:r>
        <w:r>
          <w:rPr>
            <w:rFonts w:asciiTheme="minorHAnsi" w:hAnsiTheme="minorHAnsi" w:cstheme="minorBidi"/>
            <w:b w:val="0"/>
            <w:iCs w:val="0"/>
            <w:noProof/>
            <w:kern w:val="2"/>
            <w:sz w:val="24"/>
            <w:szCs w:val="24"/>
            <w:lang w:eastAsia="de-DE"/>
            <w14:ligatures w14:val="standardContextual"/>
          </w:rPr>
          <w:tab/>
        </w:r>
        <w:r w:rsidRPr="00E80D62">
          <w:rPr>
            <w:rStyle w:val="Hyperlink"/>
            <w:noProof/>
          </w:rPr>
          <w:t>Recherche</w:t>
        </w:r>
        <w:r>
          <w:rPr>
            <w:noProof/>
            <w:webHidden/>
          </w:rPr>
          <w:tab/>
        </w:r>
        <w:r>
          <w:rPr>
            <w:noProof/>
            <w:webHidden/>
          </w:rPr>
          <w:fldChar w:fldCharType="begin"/>
        </w:r>
        <w:r>
          <w:rPr>
            <w:noProof/>
            <w:webHidden/>
          </w:rPr>
          <w:instrText xml:space="preserve"> PAGEREF _Toc190868052 \h </w:instrText>
        </w:r>
        <w:r>
          <w:rPr>
            <w:noProof/>
            <w:webHidden/>
          </w:rPr>
        </w:r>
        <w:r>
          <w:rPr>
            <w:noProof/>
            <w:webHidden/>
          </w:rPr>
          <w:fldChar w:fldCharType="separate"/>
        </w:r>
        <w:r>
          <w:rPr>
            <w:noProof/>
            <w:webHidden/>
          </w:rPr>
          <w:t>1</w:t>
        </w:r>
        <w:r>
          <w:rPr>
            <w:noProof/>
            <w:webHidden/>
          </w:rPr>
          <w:fldChar w:fldCharType="end"/>
        </w:r>
      </w:hyperlink>
    </w:p>
    <w:p w14:paraId="0C359CC7" w14:textId="00EB13D6" w:rsidR="0020164E" w:rsidRDefault="0020164E">
      <w:pPr>
        <w:pStyle w:val="TOC1"/>
        <w:rPr>
          <w:rFonts w:asciiTheme="minorHAnsi" w:hAnsiTheme="minorHAnsi" w:cstheme="minorBidi"/>
          <w:b w:val="0"/>
          <w:iCs w:val="0"/>
          <w:noProof/>
          <w:kern w:val="2"/>
          <w:sz w:val="24"/>
          <w:szCs w:val="24"/>
          <w:lang w:eastAsia="de-DE"/>
          <w14:ligatures w14:val="standardContextual"/>
        </w:rPr>
      </w:pPr>
      <w:hyperlink w:anchor="_Toc190868053" w:history="1">
        <w:r w:rsidRPr="00E80D62">
          <w:rPr>
            <w:rStyle w:val="Hyperlink"/>
            <w:noProof/>
          </w:rPr>
          <w:t>2</w:t>
        </w:r>
        <w:r>
          <w:rPr>
            <w:rFonts w:asciiTheme="minorHAnsi" w:hAnsiTheme="minorHAnsi" w:cstheme="minorBidi"/>
            <w:b w:val="0"/>
            <w:iCs w:val="0"/>
            <w:noProof/>
            <w:kern w:val="2"/>
            <w:sz w:val="24"/>
            <w:szCs w:val="24"/>
            <w:lang w:eastAsia="de-DE"/>
            <w14:ligatures w14:val="standardContextual"/>
          </w:rPr>
          <w:tab/>
        </w:r>
        <w:r w:rsidRPr="00E80D62">
          <w:rPr>
            <w:rStyle w:val="Hyperlink"/>
            <w:noProof/>
          </w:rPr>
          <w:t>Teile einer wissenschaftlichen Arbeit</w:t>
        </w:r>
        <w:r>
          <w:rPr>
            <w:noProof/>
            <w:webHidden/>
          </w:rPr>
          <w:tab/>
        </w:r>
        <w:r>
          <w:rPr>
            <w:noProof/>
            <w:webHidden/>
          </w:rPr>
          <w:fldChar w:fldCharType="begin"/>
        </w:r>
        <w:r>
          <w:rPr>
            <w:noProof/>
            <w:webHidden/>
          </w:rPr>
          <w:instrText xml:space="preserve"> PAGEREF _Toc190868053 \h </w:instrText>
        </w:r>
        <w:r>
          <w:rPr>
            <w:noProof/>
            <w:webHidden/>
          </w:rPr>
        </w:r>
        <w:r>
          <w:rPr>
            <w:noProof/>
            <w:webHidden/>
          </w:rPr>
          <w:fldChar w:fldCharType="separate"/>
        </w:r>
        <w:r>
          <w:rPr>
            <w:noProof/>
            <w:webHidden/>
          </w:rPr>
          <w:t>2</w:t>
        </w:r>
        <w:r>
          <w:rPr>
            <w:noProof/>
            <w:webHidden/>
          </w:rPr>
          <w:fldChar w:fldCharType="end"/>
        </w:r>
      </w:hyperlink>
    </w:p>
    <w:p w14:paraId="7FCC4878" w14:textId="61FEF2F3" w:rsidR="0020164E" w:rsidRDefault="0020164E">
      <w:pPr>
        <w:pStyle w:val="TOC2"/>
        <w:rPr>
          <w:rFonts w:asciiTheme="minorHAnsi" w:hAnsiTheme="minorHAnsi" w:cstheme="minorBidi"/>
          <w:noProof/>
          <w:kern w:val="2"/>
          <w:sz w:val="24"/>
          <w:szCs w:val="24"/>
          <w:lang w:eastAsia="de-DE"/>
          <w14:ligatures w14:val="standardContextual"/>
        </w:rPr>
      </w:pPr>
      <w:hyperlink w:anchor="_Toc190868054" w:history="1">
        <w:r w:rsidRPr="00E80D62">
          <w:rPr>
            <w:rStyle w:val="Hyperlink"/>
            <w:noProof/>
          </w:rPr>
          <w:t>2.1</w:t>
        </w:r>
        <w:r>
          <w:rPr>
            <w:rFonts w:asciiTheme="minorHAnsi" w:hAnsiTheme="minorHAnsi" w:cstheme="minorBidi"/>
            <w:noProof/>
            <w:kern w:val="2"/>
            <w:sz w:val="24"/>
            <w:szCs w:val="24"/>
            <w:lang w:eastAsia="de-DE"/>
            <w14:ligatures w14:val="standardContextual"/>
          </w:rPr>
          <w:tab/>
        </w:r>
        <w:r w:rsidRPr="00E80D62">
          <w:rPr>
            <w:rStyle w:val="Hyperlink"/>
            <w:noProof/>
          </w:rPr>
          <w:t>Übersicht</w:t>
        </w:r>
        <w:r>
          <w:rPr>
            <w:noProof/>
            <w:webHidden/>
          </w:rPr>
          <w:tab/>
        </w:r>
        <w:r>
          <w:rPr>
            <w:noProof/>
            <w:webHidden/>
          </w:rPr>
          <w:fldChar w:fldCharType="begin"/>
        </w:r>
        <w:r>
          <w:rPr>
            <w:noProof/>
            <w:webHidden/>
          </w:rPr>
          <w:instrText xml:space="preserve"> PAGEREF _Toc190868054 \h </w:instrText>
        </w:r>
        <w:r>
          <w:rPr>
            <w:noProof/>
            <w:webHidden/>
          </w:rPr>
        </w:r>
        <w:r>
          <w:rPr>
            <w:noProof/>
            <w:webHidden/>
          </w:rPr>
          <w:fldChar w:fldCharType="separate"/>
        </w:r>
        <w:r>
          <w:rPr>
            <w:noProof/>
            <w:webHidden/>
          </w:rPr>
          <w:t>2</w:t>
        </w:r>
        <w:r>
          <w:rPr>
            <w:noProof/>
            <w:webHidden/>
          </w:rPr>
          <w:fldChar w:fldCharType="end"/>
        </w:r>
      </w:hyperlink>
    </w:p>
    <w:p w14:paraId="5B051D0D" w14:textId="355AA86A" w:rsidR="0020164E" w:rsidRDefault="0020164E">
      <w:pPr>
        <w:pStyle w:val="TOC2"/>
        <w:rPr>
          <w:rFonts w:asciiTheme="minorHAnsi" w:hAnsiTheme="minorHAnsi" w:cstheme="minorBidi"/>
          <w:noProof/>
          <w:kern w:val="2"/>
          <w:sz w:val="24"/>
          <w:szCs w:val="24"/>
          <w:lang w:eastAsia="de-DE"/>
          <w14:ligatures w14:val="standardContextual"/>
        </w:rPr>
      </w:pPr>
      <w:hyperlink w:anchor="_Toc190868055" w:history="1">
        <w:r w:rsidRPr="00E80D62">
          <w:rPr>
            <w:rStyle w:val="Hyperlink"/>
            <w:noProof/>
          </w:rPr>
          <w:t>2.2</w:t>
        </w:r>
        <w:r>
          <w:rPr>
            <w:rFonts w:asciiTheme="minorHAnsi" w:hAnsiTheme="minorHAnsi" w:cstheme="minorBidi"/>
            <w:noProof/>
            <w:kern w:val="2"/>
            <w:sz w:val="24"/>
            <w:szCs w:val="24"/>
            <w:lang w:eastAsia="de-DE"/>
            <w14:ligatures w14:val="standardContextual"/>
          </w:rPr>
          <w:tab/>
        </w:r>
        <w:r w:rsidRPr="00E80D62">
          <w:rPr>
            <w:rStyle w:val="Hyperlink"/>
            <w:noProof/>
          </w:rPr>
          <w:t>Titelseite</w:t>
        </w:r>
        <w:r>
          <w:rPr>
            <w:noProof/>
            <w:webHidden/>
          </w:rPr>
          <w:tab/>
        </w:r>
        <w:r>
          <w:rPr>
            <w:noProof/>
            <w:webHidden/>
          </w:rPr>
          <w:fldChar w:fldCharType="begin"/>
        </w:r>
        <w:r>
          <w:rPr>
            <w:noProof/>
            <w:webHidden/>
          </w:rPr>
          <w:instrText xml:space="preserve"> PAGEREF _Toc190868055 \h </w:instrText>
        </w:r>
        <w:r>
          <w:rPr>
            <w:noProof/>
            <w:webHidden/>
          </w:rPr>
        </w:r>
        <w:r>
          <w:rPr>
            <w:noProof/>
            <w:webHidden/>
          </w:rPr>
          <w:fldChar w:fldCharType="separate"/>
        </w:r>
        <w:r>
          <w:rPr>
            <w:noProof/>
            <w:webHidden/>
          </w:rPr>
          <w:t>2</w:t>
        </w:r>
        <w:r>
          <w:rPr>
            <w:noProof/>
            <w:webHidden/>
          </w:rPr>
          <w:fldChar w:fldCharType="end"/>
        </w:r>
      </w:hyperlink>
    </w:p>
    <w:p w14:paraId="6E38667E" w14:textId="20E00EC9" w:rsidR="0020164E" w:rsidRDefault="0020164E">
      <w:pPr>
        <w:pStyle w:val="TOC2"/>
        <w:rPr>
          <w:rFonts w:asciiTheme="minorHAnsi" w:hAnsiTheme="minorHAnsi" w:cstheme="minorBidi"/>
          <w:noProof/>
          <w:kern w:val="2"/>
          <w:sz w:val="24"/>
          <w:szCs w:val="24"/>
          <w:lang w:eastAsia="de-DE"/>
          <w14:ligatures w14:val="standardContextual"/>
        </w:rPr>
      </w:pPr>
      <w:hyperlink w:anchor="_Toc190868056" w:history="1">
        <w:r w:rsidRPr="00E80D62">
          <w:rPr>
            <w:rStyle w:val="Hyperlink"/>
            <w:noProof/>
          </w:rPr>
          <w:t>2.3</w:t>
        </w:r>
        <w:r>
          <w:rPr>
            <w:rFonts w:asciiTheme="minorHAnsi" w:hAnsiTheme="minorHAnsi" w:cstheme="minorBidi"/>
            <w:noProof/>
            <w:kern w:val="2"/>
            <w:sz w:val="24"/>
            <w:szCs w:val="24"/>
            <w:lang w:eastAsia="de-DE"/>
            <w14:ligatures w14:val="standardContextual"/>
          </w:rPr>
          <w:tab/>
        </w:r>
        <w:r w:rsidRPr="00E80D62">
          <w:rPr>
            <w:rStyle w:val="Hyperlink"/>
            <w:noProof/>
          </w:rPr>
          <w:t>Verzeichnisse</w:t>
        </w:r>
        <w:r>
          <w:rPr>
            <w:noProof/>
            <w:webHidden/>
          </w:rPr>
          <w:tab/>
        </w:r>
        <w:r>
          <w:rPr>
            <w:noProof/>
            <w:webHidden/>
          </w:rPr>
          <w:fldChar w:fldCharType="begin"/>
        </w:r>
        <w:r>
          <w:rPr>
            <w:noProof/>
            <w:webHidden/>
          </w:rPr>
          <w:instrText xml:space="preserve"> PAGEREF _Toc190868056 \h </w:instrText>
        </w:r>
        <w:r>
          <w:rPr>
            <w:noProof/>
            <w:webHidden/>
          </w:rPr>
        </w:r>
        <w:r>
          <w:rPr>
            <w:noProof/>
            <w:webHidden/>
          </w:rPr>
          <w:fldChar w:fldCharType="separate"/>
        </w:r>
        <w:r>
          <w:rPr>
            <w:noProof/>
            <w:webHidden/>
          </w:rPr>
          <w:t>2</w:t>
        </w:r>
        <w:r>
          <w:rPr>
            <w:noProof/>
            <w:webHidden/>
          </w:rPr>
          <w:fldChar w:fldCharType="end"/>
        </w:r>
      </w:hyperlink>
    </w:p>
    <w:p w14:paraId="04C0E9C3" w14:textId="4BA81494" w:rsidR="0020164E" w:rsidRDefault="0020164E">
      <w:pPr>
        <w:pStyle w:val="TOC3"/>
        <w:rPr>
          <w:rFonts w:asciiTheme="minorHAnsi" w:hAnsiTheme="minorHAnsi" w:cstheme="minorBidi"/>
          <w:iCs w:val="0"/>
          <w:noProof/>
          <w:kern w:val="2"/>
          <w:sz w:val="24"/>
          <w:szCs w:val="24"/>
          <w:lang w:eastAsia="de-DE"/>
          <w14:ligatures w14:val="standardContextual"/>
        </w:rPr>
      </w:pPr>
      <w:hyperlink w:anchor="_Toc190868057" w:history="1">
        <w:r w:rsidRPr="00E80D62">
          <w:rPr>
            <w:rStyle w:val="Hyperlink"/>
            <w:noProof/>
          </w:rPr>
          <w:t>2.3.1</w:t>
        </w:r>
        <w:r>
          <w:rPr>
            <w:rFonts w:asciiTheme="minorHAnsi" w:hAnsiTheme="minorHAnsi" w:cstheme="minorBidi"/>
            <w:iCs w:val="0"/>
            <w:noProof/>
            <w:kern w:val="2"/>
            <w:sz w:val="24"/>
            <w:szCs w:val="24"/>
            <w:lang w:eastAsia="de-DE"/>
            <w14:ligatures w14:val="standardContextual"/>
          </w:rPr>
          <w:tab/>
        </w:r>
        <w:r w:rsidRPr="00E80D62">
          <w:rPr>
            <w:rStyle w:val="Hyperlink"/>
            <w:noProof/>
          </w:rPr>
          <w:t>Inhaltsverzeichnis</w:t>
        </w:r>
        <w:r>
          <w:rPr>
            <w:noProof/>
            <w:webHidden/>
          </w:rPr>
          <w:tab/>
        </w:r>
        <w:r>
          <w:rPr>
            <w:noProof/>
            <w:webHidden/>
          </w:rPr>
          <w:fldChar w:fldCharType="begin"/>
        </w:r>
        <w:r>
          <w:rPr>
            <w:noProof/>
            <w:webHidden/>
          </w:rPr>
          <w:instrText xml:space="preserve"> PAGEREF _Toc190868057 \h </w:instrText>
        </w:r>
        <w:r>
          <w:rPr>
            <w:noProof/>
            <w:webHidden/>
          </w:rPr>
        </w:r>
        <w:r>
          <w:rPr>
            <w:noProof/>
            <w:webHidden/>
          </w:rPr>
          <w:fldChar w:fldCharType="separate"/>
        </w:r>
        <w:r>
          <w:rPr>
            <w:noProof/>
            <w:webHidden/>
          </w:rPr>
          <w:t>2</w:t>
        </w:r>
        <w:r>
          <w:rPr>
            <w:noProof/>
            <w:webHidden/>
          </w:rPr>
          <w:fldChar w:fldCharType="end"/>
        </w:r>
      </w:hyperlink>
    </w:p>
    <w:p w14:paraId="77D48639" w14:textId="7A2508BD" w:rsidR="0020164E" w:rsidRDefault="0020164E">
      <w:pPr>
        <w:pStyle w:val="TOC3"/>
        <w:rPr>
          <w:rFonts w:asciiTheme="minorHAnsi" w:hAnsiTheme="minorHAnsi" w:cstheme="minorBidi"/>
          <w:iCs w:val="0"/>
          <w:noProof/>
          <w:kern w:val="2"/>
          <w:sz w:val="24"/>
          <w:szCs w:val="24"/>
          <w:lang w:eastAsia="de-DE"/>
          <w14:ligatures w14:val="standardContextual"/>
        </w:rPr>
      </w:pPr>
      <w:hyperlink w:anchor="_Toc190868058" w:history="1">
        <w:r w:rsidRPr="00E80D62">
          <w:rPr>
            <w:rStyle w:val="Hyperlink"/>
            <w:noProof/>
          </w:rPr>
          <w:t>2.3.2</w:t>
        </w:r>
        <w:r>
          <w:rPr>
            <w:rFonts w:asciiTheme="minorHAnsi" w:hAnsiTheme="minorHAnsi" w:cstheme="minorBidi"/>
            <w:iCs w:val="0"/>
            <w:noProof/>
            <w:kern w:val="2"/>
            <w:sz w:val="24"/>
            <w:szCs w:val="24"/>
            <w:lang w:eastAsia="de-DE"/>
            <w14:ligatures w14:val="standardContextual"/>
          </w:rPr>
          <w:tab/>
        </w:r>
        <w:r w:rsidRPr="00E80D62">
          <w:rPr>
            <w:rStyle w:val="Hyperlink"/>
            <w:noProof/>
          </w:rPr>
          <w:t>Weitere Verzeichnisse</w:t>
        </w:r>
        <w:r>
          <w:rPr>
            <w:noProof/>
            <w:webHidden/>
          </w:rPr>
          <w:tab/>
        </w:r>
        <w:r>
          <w:rPr>
            <w:noProof/>
            <w:webHidden/>
          </w:rPr>
          <w:fldChar w:fldCharType="begin"/>
        </w:r>
        <w:r>
          <w:rPr>
            <w:noProof/>
            <w:webHidden/>
          </w:rPr>
          <w:instrText xml:space="preserve"> PAGEREF _Toc190868058 \h </w:instrText>
        </w:r>
        <w:r>
          <w:rPr>
            <w:noProof/>
            <w:webHidden/>
          </w:rPr>
        </w:r>
        <w:r>
          <w:rPr>
            <w:noProof/>
            <w:webHidden/>
          </w:rPr>
          <w:fldChar w:fldCharType="separate"/>
        </w:r>
        <w:r>
          <w:rPr>
            <w:noProof/>
            <w:webHidden/>
          </w:rPr>
          <w:t>4</w:t>
        </w:r>
        <w:r>
          <w:rPr>
            <w:noProof/>
            <w:webHidden/>
          </w:rPr>
          <w:fldChar w:fldCharType="end"/>
        </w:r>
      </w:hyperlink>
    </w:p>
    <w:p w14:paraId="2F2E353D" w14:textId="2A861C77" w:rsidR="0020164E" w:rsidRDefault="0020164E">
      <w:pPr>
        <w:pStyle w:val="TOC2"/>
        <w:rPr>
          <w:rFonts w:asciiTheme="minorHAnsi" w:hAnsiTheme="minorHAnsi" w:cstheme="minorBidi"/>
          <w:noProof/>
          <w:kern w:val="2"/>
          <w:sz w:val="24"/>
          <w:szCs w:val="24"/>
          <w:lang w:eastAsia="de-DE"/>
          <w14:ligatures w14:val="standardContextual"/>
        </w:rPr>
      </w:pPr>
      <w:hyperlink w:anchor="_Toc190868059" w:history="1">
        <w:r w:rsidRPr="00E80D62">
          <w:rPr>
            <w:rStyle w:val="Hyperlink"/>
            <w:noProof/>
          </w:rPr>
          <w:t>2.4</w:t>
        </w:r>
        <w:r>
          <w:rPr>
            <w:rFonts w:asciiTheme="minorHAnsi" w:hAnsiTheme="minorHAnsi" w:cstheme="minorBidi"/>
            <w:noProof/>
            <w:kern w:val="2"/>
            <w:sz w:val="24"/>
            <w:szCs w:val="24"/>
            <w:lang w:eastAsia="de-DE"/>
            <w14:ligatures w14:val="standardContextual"/>
          </w:rPr>
          <w:tab/>
        </w:r>
        <w:r w:rsidRPr="00E80D62">
          <w:rPr>
            <w:rStyle w:val="Hyperlink"/>
            <w:noProof/>
          </w:rPr>
          <w:t>Abbildungen</w:t>
        </w:r>
        <w:r>
          <w:rPr>
            <w:noProof/>
            <w:webHidden/>
          </w:rPr>
          <w:tab/>
        </w:r>
        <w:r>
          <w:rPr>
            <w:noProof/>
            <w:webHidden/>
          </w:rPr>
          <w:fldChar w:fldCharType="begin"/>
        </w:r>
        <w:r>
          <w:rPr>
            <w:noProof/>
            <w:webHidden/>
          </w:rPr>
          <w:instrText xml:space="preserve"> PAGEREF _Toc190868059 \h </w:instrText>
        </w:r>
        <w:r>
          <w:rPr>
            <w:noProof/>
            <w:webHidden/>
          </w:rPr>
        </w:r>
        <w:r>
          <w:rPr>
            <w:noProof/>
            <w:webHidden/>
          </w:rPr>
          <w:fldChar w:fldCharType="separate"/>
        </w:r>
        <w:r>
          <w:rPr>
            <w:noProof/>
            <w:webHidden/>
          </w:rPr>
          <w:t>4</w:t>
        </w:r>
        <w:r>
          <w:rPr>
            <w:noProof/>
            <w:webHidden/>
          </w:rPr>
          <w:fldChar w:fldCharType="end"/>
        </w:r>
      </w:hyperlink>
    </w:p>
    <w:p w14:paraId="1ABD3ACE" w14:textId="43EAFE80" w:rsidR="0020164E" w:rsidRDefault="0020164E">
      <w:pPr>
        <w:pStyle w:val="TOC2"/>
        <w:rPr>
          <w:rFonts w:asciiTheme="minorHAnsi" w:hAnsiTheme="minorHAnsi" w:cstheme="minorBidi"/>
          <w:noProof/>
          <w:kern w:val="2"/>
          <w:sz w:val="24"/>
          <w:szCs w:val="24"/>
          <w:lang w:eastAsia="de-DE"/>
          <w14:ligatures w14:val="standardContextual"/>
        </w:rPr>
      </w:pPr>
      <w:hyperlink w:anchor="_Toc190868060" w:history="1">
        <w:r w:rsidRPr="00E80D62">
          <w:rPr>
            <w:rStyle w:val="Hyperlink"/>
            <w:noProof/>
          </w:rPr>
          <w:t>2.5</w:t>
        </w:r>
        <w:r>
          <w:rPr>
            <w:rFonts w:asciiTheme="minorHAnsi" w:hAnsiTheme="minorHAnsi" w:cstheme="minorBidi"/>
            <w:noProof/>
            <w:kern w:val="2"/>
            <w:sz w:val="24"/>
            <w:szCs w:val="24"/>
            <w:lang w:eastAsia="de-DE"/>
            <w14:ligatures w14:val="standardContextual"/>
          </w:rPr>
          <w:tab/>
        </w:r>
        <w:r w:rsidRPr="00E80D62">
          <w:rPr>
            <w:rStyle w:val="Hyperlink"/>
            <w:noProof/>
          </w:rPr>
          <w:t>Formeln</w:t>
        </w:r>
        <w:r>
          <w:rPr>
            <w:noProof/>
            <w:webHidden/>
          </w:rPr>
          <w:tab/>
        </w:r>
        <w:r>
          <w:rPr>
            <w:noProof/>
            <w:webHidden/>
          </w:rPr>
          <w:fldChar w:fldCharType="begin"/>
        </w:r>
        <w:r>
          <w:rPr>
            <w:noProof/>
            <w:webHidden/>
          </w:rPr>
          <w:instrText xml:space="preserve"> PAGEREF _Toc190868060 \h </w:instrText>
        </w:r>
        <w:r>
          <w:rPr>
            <w:noProof/>
            <w:webHidden/>
          </w:rPr>
        </w:r>
        <w:r>
          <w:rPr>
            <w:noProof/>
            <w:webHidden/>
          </w:rPr>
          <w:fldChar w:fldCharType="separate"/>
        </w:r>
        <w:r>
          <w:rPr>
            <w:noProof/>
            <w:webHidden/>
          </w:rPr>
          <w:t>4</w:t>
        </w:r>
        <w:r>
          <w:rPr>
            <w:noProof/>
            <w:webHidden/>
          </w:rPr>
          <w:fldChar w:fldCharType="end"/>
        </w:r>
      </w:hyperlink>
    </w:p>
    <w:p w14:paraId="6885BBE9" w14:textId="77F42D13" w:rsidR="0020164E" w:rsidRDefault="0020164E">
      <w:pPr>
        <w:pStyle w:val="TOC2"/>
        <w:rPr>
          <w:rFonts w:asciiTheme="minorHAnsi" w:hAnsiTheme="minorHAnsi" w:cstheme="minorBidi"/>
          <w:noProof/>
          <w:kern w:val="2"/>
          <w:sz w:val="24"/>
          <w:szCs w:val="24"/>
          <w:lang w:eastAsia="de-DE"/>
          <w14:ligatures w14:val="standardContextual"/>
        </w:rPr>
      </w:pPr>
      <w:hyperlink w:anchor="_Toc190868061" w:history="1">
        <w:r w:rsidRPr="00E80D62">
          <w:rPr>
            <w:rStyle w:val="Hyperlink"/>
            <w:noProof/>
          </w:rPr>
          <w:t>2.6</w:t>
        </w:r>
        <w:r>
          <w:rPr>
            <w:rFonts w:asciiTheme="minorHAnsi" w:hAnsiTheme="minorHAnsi" w:cstheme="minorBidi"/>
            <w:noProof/>
            <w:kern w:val="2"/>
            <w:sz w:val="24"/>
            <w:szCs w:val="24"/>
            <w:lang w:eastAsia="de-DE"/>
            <w14:ligatures w14:val="standardContextual"/>
          </w:rPr>
          <w:tab/>
        </w:r>
        <w:r w:rsidRPr="00E80D62">
          <w:rPr>
            <w:rStyle w:val="Hyperlink"/>
            <w:noProof/>
          </w:rPr>
          <w:t>Tabellen</w:t>
        </w:r>
        <w:r>
          <w:rPr>
            <w:noProof/>
            <w:webHidden/>
          </w:rPr>
          <w:tab/>
        </w:r>
        <w:r>
          <w:rPr>
            <w:noProof/>
            <w:webHidden/>
          </w:rPr>
          <w:fldChar w:fldCharType="begin"/>
        </w:r>
        <w:r>
          <w:rPr>
            <w:noProof/>
            <w:webHidden/>
          </w:rPr>
          <w:instrText xml:space="preserve"> PAGEREF _Toc190868061 \h </w:instrText>
        </w:r>
        <w:r>
          <w:rPr>
            <w:noProof/>
            <w:webHidden/>
          </w:rPr>
        </w:r>
        <w:r>
          <w:rPr>
            <w:noProof/>
            <w:webHidden/>
          </w:rPr>
          <w:fldChar w:fldCharType="separate"/>
        </w:r>
        <w:r>
          <w:rPr>
            <w:noProof/>
            <w:webHidden/>
          </w:rPr>
          <w:t>4</w:t>
        </w:r>
        <w:r>
          <w:rPr>
            <w:noProof/>
            <w:webHidden/>
          </w:rPr>
          <w:fldChar w:fldCharType="end"/>
        </w:r>
      </w:hyperlink>
    </w:p>
    <w:p w14:paraId="6D86D9FF" w14:textId="2A923C6A" w:rsidR="0020164E" w:rsidRDefault="0020164E">
      <w:pPr>
        <w:pStyle w:val="TOC1"/>
        <w:rPr>
          <w:rFonts w:asciiTheme="minorHAnsi" w:hAnsiTheme="minorHAnsi" w:cstheme="minorBidi"/>
          <w:b w:val="0"/>
          <w:iCs w:val="0"/>
          <w:noProof/>
          <w:kern w:val="2"/>
          <w:sz w:val="24"/>
          <w:szCs w:val="24"/>
          <w:lang w:eastAsia="de-DE"/>
          <w14:ligatures w14:val="standardContextual"/>
        </w:rPr>
      </w:pPr>
      <w:hyperlink w:anchor="_Toc190868062" w:history="1">
        <w:r w:rsidRPr="00E80D62">
          <w:rPr>
            <w:rStyle w:val="Hyperlink"/>
            <w:noProof/>
          </w:rPr>
          <w:t>Literaturverzeichnis</w:t>
        </w:r>
        <w:r>
          <w:rPr>
            <w:noProof/>
            <w:webHidden/>
          </w:rPr>
          <w:tab/>
        </w:r>
        <w:r>
          <w:rPr>
            <w:noProof/>
            <w:webHidden/>
          </w:rPr>
          <w:fldChar w:fldCharType="begin"/>
        </w:r>
        <w:r>
          <w:rPr>
            <w:noProof/>
            <w:webHidden/>
          </w:rPr>
          <w:instrText xml:space="preserve"> PAGEREF _Toc190868062 \h </w:instrText>
        </w:r>
        <w:r>
          <w:rPr>
            <w:noProof/>
            <w:webHidden/>
          </w:rPr>
        </w:r>
        <w:r>
          <w:rPr>
            <w:noProof/>
            <w:webHidden/>
          </w:rPr>
          <w:fldChar w:fldCharType="separate"/>
        </w:r>
        <w:r>
          <w:rPr>
            <w:noProof/>
            <w:webHidden/>
          </w:rPr>
          <w:t>5</w:t>
        </w:r>
        <w:r>
          <w:rPr>
            <w:noProof/>
            <w:webHidden/>
          </w:rPr>
          <w:fldChar w:fldCharType="end"/>
        </w:r>
      </w:hyperlink>
    </w:p>
    <w:p w14:paraId="2DA15863" w14:textId="25326AAC" w:rsidR="00141AFE" w:rsidRDefault="009F286C" w:rsidP="0045392E">
      <w:pPr>
        <w:pStyle w:val="Verzeichnis"/>
      </w:pPr>
      <w:r>
        <w:lastRenderedPageBreak/>
        <w:fldChar w:fldCharType="end"/>
      </w:r>
      <w:bookmarkStart w:id="21" w:name="_Toc190868050"/>
      <w:r w:rsidR="00A37806" w:rsidRPr="00B675D4">
        <w:t>Abbildungsverzeichnis</w:t>
      </w:r>
      <w:bookmarkEnd w:id="9"/>
      <w:bookmarkEnd w:id="10"/>
      <w:bookmarkEnd w:id="11"/>
      <w:bookmarkEnd w:id="12"/>
      <w:bookmarkEnd w:id="13"/>
      <w:bookmarkEnd w:id="14"/>
      <w:bookmarkEnd w:id="15"/>
      <w:bookmarkEnd w:id="16"/>
      <w:bookmarkEnd w:id="17"/>
      <w:bookmarkEnd w:id="18"/>
      <w:bookmarkEnd w:id="19"/>
      <w:bookmarkEnd w:id="20"/>
      <w:bookmarkEnd w:id="21"/>
    </w:p>
    <w:p w14:paraId="36D3C114" w14:textId="351DA67A" w:rsidR="0020164E" w:rsidRDefault="00B7432C">
      <w:pPr>
        <w:pStyle w:val="TableofFigures"/>
        <w:tabs>
          <w:tab w:val="right" w:leader="dot" w:pos="8494"/>
        </w:tabs>
        <w:rPr>
          <w:rFonts w:asciiTheme="minorHAnsi" w:hAnsiTheme="minorHAnsi"/>
          <w:noProof/>
          <w:kern w:val="2"/>
          <w:sz w:val="24"/>
          <w:szCs w:val="24"/>
          <w:lang w:eastAsia="de-DE"/>
          <w14:ligatures w14:val="standardContextual"/>
        </w:rPr>
      </w:pPr>
      <w:r>
        <w:rPr>
          <w:sz w:val="24"/>
          <w:lang w:eastAsia="de-DE"/>
        </w:rPr>
        <w:fldChar w:fldCharType="begin"/>
      </w:r>
      <w:r>
        <w:rPr>
          <w:lang w:eastAsia="de-DE"/>
        </w:rPr>
        <w:instrText xml:space="preserve"> TOC \h \z \c "Abbildung" </w:instrText>
      </w:r>
      <w:r>
        <w:rPr>
          <w:sz w:val="24"/>
          <w:lang w:eastAsia="de-DE"/>
        </w:rPr>
        <w:fldChar w:fldCharType="separate"/>
      </w:r>
      <w:hyperlink w:anchor="_Toc190868044" w:history="1">
        <w:r w:rsidR="0020164E" w:rsidRPr="00C06558">
          <w:rPr>
            <w:rStyle w:val="Hyperlink"/>
            <w:noProof/>
          </w:rPr>
          <w:t>Abbildung 1: Logo Professur Logistik</w:t>
        </w:r>
        <w:r w:rsidR="0020164E">
          <w:rPr>
            <w:noProof/>
            <w:webHidden/>
          </w:rPr>
          <w:tab/>
        </w:r>
        <w:r w:rsidR="0020164E">
          <w:rPr>
            <w:noProof/>
            <w:webHidden/>
          </w:rPr>
          <w:fldChar w:fldCharType="begin"/>
        </w:r>
        <w:r w:rsidR="0020164E">
          <w:rPr>
            <w:noProof/>
            <w:webHidden/>
          </w:rPr>
          <w:instrText xml:space="preserve"> PAGEREF _Toc190868044 \h </w:instrText>
        </w:r>
        <w:r w:rsidR="0020164E">
          <w:rPr>
            <w:noProof/>
            <w:webHidden/>
          </w:rPr>
        </w:r>
        <w:r w:rsidR="0020164E">
          <w:rPr>
            <w:noProof/>
            <w:webHidden/>
          </w:rPr>
          <w:fldChar w:fldCharType="separate"/>
        </w:r>
        <w:r w:rsidR="0020164E">
          <w:rPr>
            <w:noProof/>
            <w:webHidden/>
          </w:rPr>
          <w:t>4</w:t>
        </w:r>
        <w:r w:rsidR="0020164E">
          <w:rPr>
            <w:noProof/>
            <w:webHidden/>
          </w:rPr>
          <w:fldChar w:fldCharType="end"/>
        </w:r>
      </w:hyperlink>
    </w:p>
    <w:p w14:paraId="70B55C49" w14:textId="74A30024" w:rsidR="00141AFE" w:rsidRDefault="00B7432C" w:rsidP="0045392E">
      <w:pPr>
        <w:pStyle w:val="Verzeichnis"/>
      </w:pPr>
      <w:r>
        <w:lastRenderedPageBreak/>
        <w:fldChar w:fldCharType="end"/>
      </w:r>
      <w:bookmarkStart w:id="22" w:name="_Toc174352782"/>
      <w:bookmarkStart w:id="23" w:name="_Toc174353290"/>
      <w:bookmarkStart w:id="24" w:name="_Toc174354353"/>
      <w:bookmarkStart w:id="25" w:name="_Toc174354428"/>
      <w:bookmarkStart w:id="26" w:name="_Toc174354664"/>
      <w:bookmarkStart w:id="27" w:name="_Toc174354721"/>
      <w:bookmarkStart w:id="28" w:name="_Toc174355097"/>
      <w:bookmarkStart w:id="29" w:name="_Toc174355194"/>
      <w:bookmarkStart w:id="30" w:name="_Toc174355471"/>
      <w:bookmarkStart w:id="31" w:name="_Toc174355618"/>
      <w:bookmarkStart w:id="32" w:name="_Toc190868051"/>
      <w:r w:rsidR="00141AFE">
        <w:t>Tabellenverzeichnis</w:t>
      </w:r>
      <w:bookmarkEnd w:id="22"/>
      <w:bookmarkEnd w:id="23"/>
      <w:bookmarkEnd w:id="24"/>
      <w:bookmarkEnd w:id="25"/>
      <w:bookmarkEnd w:id="26"/>
      <w:bookmarkEnd w:id="27"/>
      <w:bookmarkEnd w:id="28"/>
      <w:bookmarkEnd w:id="29"/>
      <w:bookmarkEnd w:id="30"/>
      <w:bookmarkEnd w:id="31"/>
      <w:bookmarkEnd w:id="32"/>
    </w:p>
    <w:p w14:paraId="10A949FA" w14:textId="20D86933" w:rsidR="0020164E" w:rsidRDefault="00B7432C">
      <w:pPr>
        <w:pStyle w:val="TableofFigures"/>
        <w:tabs>
          <w:tab w:val="right" w:leader="dot" w:pos="8494"/>
        </w:tabs>
        <w:rPr>
          <w:rFonts w:asciiTheme="minorHAnsi" w:hAnsiTheme="minorHAnsi"/>
          <w:noProof/>
          <w:kern w:val="2"/>
          <w:sz w:val="24"/>
          <w:szCs w:val="24"/>
          <w:lang w:eastAsia="de-DE"/>
          <w14:ligatures w14:val="standardContextual"/>
        </w:rPr>
      </w:pPr>
      <w:r>
        <w:rPr>
          <w:lang w:eastAsia="de-DE"/>
        </w:rPr>
        <w:fldChar w:fldCharType="begin"/>
      </w:r>
      <w:r>
        <w:rPr>
          <w:lang w:eastAsia="de-DE"/>
        </w:rPr>
        <w:instrText xml:space="preserve"> TOC \h \z \c "Tabelle" </w:instrText>
      </w:r>
      <w:r>
        <w:rPr>
          <w:lang w:eastAsia="de-DE"/>
        </w:rPr>
        <w:fldChar w:fldCharType="separate"/>
      </w:r>
      <w:hyperlink w:anchor="_Toc190868037" w:history="1">
        <w:r w:rsidR="0020164E" w:rsidRPr="005E3485">
          <w:rPr>
            <w:rStyle w:val="Hyperlink"/>
            <w:noProof/>
          </w:rPr>
          <w:t>Tabelle 1: Beispieltabelle</w:t>
        </w:r>
        <w:r w:rsidR="0020164E">
          <w:rPr>
            <w:noProof/>
            <w:webHidden/>
          </w:rPr>
          <w:tab/>
        </w:r>
        <w:r w:rsidR="0020164E">
          <w:rPr>
            <w:noProof/>
            <w:webHidden/>
          </w:rPr>
          <w:fldChar w:fldCharType="begin"/>
        </w:r>
        <w:r w:rsidR="0020164E">
          <w:rPr>
            <w:noProof/>
            <w:webHidden/>
          </w:rPr>
          <w:instrText xml:space="preserve"> PAGEREF _Toc190868037 \h </w:instrText>
        </w:r>
        <w:r w:rsidR="0020164E">
          <w:rPr>
            <w:noProof/>
            <w:webHidden/>
          </w:rPr>
        </w:r>
        <w:r w:rsidR="0020164E">
          <w:rPr>
            <w:noProof/>
            <w:webHidden/>
          </w:rPr>
          <w:fldChar w:fldCharType="separate"/>
        </w:r>
        <w:r w:rsidR="0020164E">
          <w:rPr>
            <w:noProof/>
            <w:webHidden/>
          </w:rPr>
          <w:t>4</w:t>
        </w:r>
        <w:r w:rsidR="0020164E">
          <w:rPr>
            <w:noProof/>
            <w:webHidden/>
          </w:rPr>
          <w:fldChar w:fldCharType="end"/>
        </w:r>
      </w:hyperlink>
    </w:p>
    <w:p w14:paraId="0F65D6A9" w14:textId="4987B823" w:rsidR="002D3B76" w:rsidRDefault="00B7432C" w:rsidP="002D3B76">
      <w:pPr>
        <w:rPr>
          <w:lang w:eastAsia="de-DE"/>
        </w:rPr>
        <w:sectPr w:rsidR="002D3B76" w:rsidSect="00DE6D02">
          <w:headerReference w:type="default" r:id="rId11"/>
          <w:footerReference w:type="default" r:id="rId12"/>
          <w:footerReference w:type="first" r:id="rId13"/>
          <w:type w:val="continuous"/>
          <w:pgSz w:w="11906" w:h="16838"/>
          <w:pgMar w:top="1418" w:right="1701" w:bottom="1418" w:left="1701" w:header="1361" w:footer="1361" w:gutter="0"/>
          <w:pgNumType w:fmt="upperRoman"/>
          <w:cols w:space="708"/>
          <w:titlePg/>
          <w:docGrid w:linePitch="360"/>
        </w:sectPr>
      </w:pPr>
      <w:r>
        <w:rPr>
          <w:lang w:eastAsia="de-DE"/>
        </w:rPr>
        <w:fldChar w:fldCharType="end"/>
      </w:r>
      <w:bookmarkStart w:id="33" w:name="_Toc513466551"/>
      <w:bookmarkStart w:id="34" w:name="_Toc174349447"/>
      <w:bookmarkStart w:id="35" w:name="_Toc174349647"/>
      <w:bookmarkStart w:id="36" w:name="_Toc174352783"/>
      <w:bookmarkStart w:id="37" w:name="_Toc174353291"/>
    </w:p>
    <w:p w14:paraId="53703D32" w14:textId="32A56D7B" w:rsidR="004D78AF" w:rsidRPr="00C3598A" w:rsidRDefault="002D3B76" w:rsidP="00C3598A">
      <w:pPr>
        <w:pStyle w:val="Heading1"/>
      </w:pPr>
      <w:bookmarkStart w:id="38" w:name="_Toc174354354"/>
      <w:bookmarkStart w:id="39" w:name="_Toc174354429"/>
      <w:bookmarkStart w:id="40" w:name="_Toc174354624"/>
      <w:bookmarkStart w:id="41" w:name="_Toc174354665"/>
      <w:bookmarkStart w:id="42" w:name="_Toc174354722"/>
      <w:bookmarkStart w:id="43" w:name="_Toc174355098"/>
      <w:bookmarkStart w:id="44" w:name="_Toc174355195"/>
      <w:bookmarkStart w:id="45" w:name="_Toc174355472"/>
      <w:bookmarkStart w:id="46" w:name="_Toc174355619"/>
      <w:bookmarkStart w:id="47" w:name="_Toc190868052"/>
      <w:r w:rsidRPr="00C3598A">
        <w:lastRenderedPageBreak/>
        <w:t>R</w:t>
      </w:r>
      <w:r w:rsidR="004D78AF" w:rsidRPr="00C3598A">
        <w:t>echerche</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13E896A9" w14:textId="77777777" w:rsidR="004D78AF" w:rsidRPr="0047131C" w:rsidRDefault="004D78AF" w:rsidP="00BE1C22">
      <w:pPr>
        <w:rPr>
          <w:rFonts w:cs="Times New Roman"/>
        </w:rPr>
      </w:pPr>
      <w:r w:rsidRPr="0047131C">
        <w:rPr>
          <w:rFonts w:cs="Times New Roman"/>
        </w:rPr>
        <w:t xml:space="preserve">Eine wissenschaftliche Arbeit erfordert unter anderem die Auswertung verschiedener </w:t>
      </w:r>
      <w:r w:rsidR="00FD48D9" w:rsidRPr="0047131C">
        <w:rPr>
          <w:rFonts w:cs="Times New Roman"/>
        </w:rPr>
        <w:t>L</w:t>
      </w:r>
      <w:r w:rsidRPr="0047131C">
        <w:rPr>
          <w:rFonts w:cs="Times New Roman"/>
        </w:rPr>
        <w:t xml:space="preserve">iteraturquellen. Für die Suche nach Literatur können Nachschlagewerke, Bibliothekskataloge, Periodika, Bibliografien, das Internet im Allgemeinen und Datenbanken verwendet werden. </w:t>
      </w:r>
    </w:p>
    <w:p w14:paraId="60DC1E0F" w14:textId="19822728" w:rsidR="004D78AF" w:rsidRPr="0047131C" w:rsidRDefault="004D78AF" w:rsidP="00BE1C22">
      <w:pPr>
        <w:rPr>
          <w:rFonts w:cs="Times New Roman"/>
        </w:rPr>
      </w:pPr>
      <w:r w:rsidRPr="0047131C">
        <w:rPr>
          <w:rFonts w:cs="Times New Roman"/>
        </w:rPr>
        <w:t>Nachschlagewerke wie Sprachwörterbücher, Fachlexika oder Fachhandwörterbücher</w:t>
      </w:r>
      <w:r w:rsidR="001F3975" w:rsidRPr="0047131C">
        <w:rPr>
          <w:rFonts w:cs="Times New Roman"/>
        </w:rPr>
        <w:t xml:space="preserve"> </w:t>
      </w:r>
      <w:r w:rsidRPr="0047131C">
        <w:rPr>
          <w:rFonts w:cs="Times New Roman"/>
        </w:rPr>
        <w:t>geben einen ersten Einblick in das jeweilige Thema. Sie sind für die Erschließung der</w:t>
      </w:r>
      <w:r w:rsidR="001F3975" w:rsidRPr="0047131C">
        <w:rPr>
          <w:rFonts w:cs="Times New Roman"/>
        </w:rPr>
        <w:t xml:space="preserve"> </w:t>
      </w:r>
      <w:r w:rsidRPr="0047131C">
        <w:rPr>
          <w:rFonts w:cs="Times New Roman"/>
        </w:rPr>
        <w:t>Bedeutung einzelner Begriffe und für die Beurteilung der Struktur und Entwicklung</w:t>
      </w:r>
      <w:r w:rsidR="001F3975" w:rsidRPr="0047131C">
        <w:rPr>
          <w:rFonts w:cs="Times New Roman"/>
        </w:rPr>
        <w:t xml:space="preserve"> </w:t>
      </w:r>
      <w:r w:rsidRPr="0047131C">
        <w:rPr>
          <w:rFonts w:cs="Times New Roman"/>
        </w:rPr>
        <w:t>einer Fachrichtung hilfreich.</w:t>
      </w:r>
      <w:r w:rsidR="00D33DD0">
        <w:rPr>
          <w:rFonts w:cs="Times New Roman"/>
        </w:rPr>
        <w:t xml:space="preserve"> </w:t>
      </w:r>
      <w:r w:rsidRPr="0047131C">
        <w:rPr>
          <w:rFonts w:cs="Times New Roman"/>
        </w:rPr>
        <w:t>Periodika wie Jahrbücher, Fachzeitschriften oder Magazine stellen den aktuellen</w:t>
      </w:r>
      <w:r w:rsidR="001F3975" w:rsidRPr="0047131C">
        <w:rPr>
          <w:rFonts w:cs="Times New Roman"/>
        </w:rPr>
        <w:t xml:space="preserve"> </w:t>
      </w:r>
      <w:r w:rsidRPr="0047131C">
        <w:rPr>
          <w:rFonts w:cs="Times New Roman"/>
        </w:rPr>
        <w:t>Stand der Forschung auf den jeweiligen Fachgebieten dar und sind somit als aktuelle</w:t>
      </w:r>
      <w:r w:rsidR="001F3975" w:rsidRPr="0047131C">
        <w:rPr>
          <w:rFonts w:cs="Times New Roman"/>
        </w:rPr>
        <w:t xml:space="preserve"> </w:t>
      </w:r>
      <w:r w:rsidRPr="0047131C">
        <w:rPr>
          <w:rFonts w:cs="Times New Roman"/>
        </w:rPr>
        <w:t>Quellen unerlässlich.</w:t>
      </w:r>
    </w:p>
    <w:p w14:paraId="777A1337" w14:textId="77777777" w:rsidR="004D78AF" w:rsidRPr="0047131C" w:rsidRDefault="004D78AF" w:rsidP="00BE1C22">
      <w:pPr>
        <w:rPr>
          <w:rFonts w:cs="Times New Roman"/>
        </w:rPr>
      </w:pPr>
      <w:r w:rsidRPr="0047131C">
        <w:rPr>
          <w:rFonts w:cs="Times New Roman"/>
        </w:rPr>
        <w:t>Bibliografien sind Verzeichnisse, die die Literatur eines Landes oder eines Zeitabschnittes, eines Sprachraumes oder eines Sachgebietes nachweisen. Dabei sind fachübergreifende und fachlich spezialisierte Bibliografien zu unterscheiden.</w:t>
      </w:r>
    </w:p>
    <w:p w14:paraId="21402928" w14:textId="77777777" w:rsidR="007D369D" w:rsidRPr="0047131C" w:rsidRDefault="004D78AF" w:rsidP="00BE1C22">
      <w:pPr>
        <w:rPr>
          <w:rFonts w:cs="Times New Roman"/>
        </w:rPr>
      </w:pPr>
      <w:r w:rsidRPr="0047131C">
        <w:rPr>
          <w:rFonts w:cs="Times New Roman"/>
        </w:rPr>
        <w:t>In Datenbanken werden Informationen verschiedenster Art in elektronischer Form</w:t>
      </w:r>
      <w:r w:rsidR="001F3975" w:rsidRPr="0047131C">
        <w:rPr>
          <w:rFonts w:cs="Times New Roman"/>
        </w:rPr>
        <w:t xml:space="preserve"> </w:t>
      </w:r>
      <w:r w:rsidRPr="0047131C">
        <w:rPr>
          <w:rFonts w:cs="Times New Roman"/>
        </w:rPr>
        <w:t>zur Verfügung gestellt. Dabei ist zwischen bibliografischen Datenbanken, Volltext- und Faktendatenbanken zu unterscheiden.</w:t>
      </w:r>
    </w:p>
    <w:p w14:paraId="511B3D3A" w14:textId="3B58E055" w:rsidR="0045392E" w:rsidRDefault="004D78AF" w:rsidP="00BE1C22">
      <w:pPr>
        <w:rPr>
          <w:rFonts w:cs="Times New Roman"/>
        </w:rPr>
      </w:pPr>
      <w:r w:rsidRPr="0047131C">
        <w:rPr>
          <w:rFonts w:cs="Times New Roman"/>
        </w:rPr>
        <w:t>Bei der Recherche im Internet sind einige Hinweise zu beachten. Ein großer Teil</w:t>
      </w:r>
      <w:r w:rsidR="001F3975" w:rsidRPr="0047131C">
        <w:rPr>
          <w:rFonts w:cs="Times New Roman"/>
        </w:rPr>
        <w:t xml:space="preserve"> </w:t>
      </w:r>
      <w:r w:rsidRPr="0047131C">
        <w:rPr>
          <w:rFonts w:cs="Times New Roman"/>
        </w:rPr>
        <w:t xml:space="preserve">der Informationen sind von nicht-wissenschaftlicher Art und müssen vom Leser kritisch und auf den Wahrheitsgehalt hin geprüft werden. Eine gezielte Suche mit klaren Stichworten ist deshalb notwendig. Eine eingeschränkte Suche nach zumeist als wissenschaftlich erachteten Veröffentlichungen bietet die Suchmaschine Google Scholar unter </w:t>
      </w:r>
      <w:hyperlink r:id="rId14" w:history="1">
        <w:r w:rsidR="0045392E" w:rsidRPr="0090649B">
          <w:rPr>
            <w:rStyle w:val="Hyperlink"/>
            <w:rFonts w:cs="Times New Roman"/>
          </w:rPr>
          <w:t>http://scholar.google.de/</w:t>
        </w:r>
      </w:hyperlink>
      <w:r w:rsidRPr="0047131C">
        <w:rPr>
          <w:rFonts w:cs="Times New Roman"/>
        </w:rPr>
        <w:t>.</w:t>
      </w:r>
    </w:p>
    <w:p w14:paraId="22044844" w14:textId="027156CA" w:rsidR="0066237F" w:rsidRPr="0047131C" w:rsidRDefault="004D78AF" w:rsidP="00BE1C22">
      <w:pPr>
        <w:rPr>
          <w:rFonts w:cs="Times New Roman"/>
        </w:rPr>
      </w:pPr>
      <w:r w:rsidRPr="0047131C">
        <w:rPr>
          <w:rFonts w:cs="Times New Roman"/>
        </w:rPr>
        <w:t xml:space="preserve">Die Sächsische Landesbibliothek - Staats- und Universitätsbibliothek Dresden (SLUB) bietet ein breites Angebot an Literatur und Recherchemöglichkeiten. So </w:t>
      </w:r>
      <w:r w:rsidR="006B50C6">
        <w:rPr>
          <w:rFonts w:cs="Times New Roman"/>
        </w:rPr>
        <w:t xml:space="preserve">kann das Datenbank-Infosystem (DBIS) </w:t>
      </w:r>
      <w:r w:rsidRPr="0047131C">
        <w:rPr>
          <w:rFonts w:cs="Times New Roman"/>
        </w:rPr>
        <w:t>für die Fachzeitschriftenrecherche</w:t>
      </w:r>
      <w:r w:rsidR="006B50C6">
        <w:rPr>
          <w:rFonts w:cs="Times New Roman"/>
        </w:rPr>
        <w:t xml:space="preserve"> genutzt werden</w:t>
      </w:r>
      <w:r w:rsidRPr="0047131C">
        <w:rPr>
          <w:rFonts w:cs="Times New Roman"/>
        </w:rPr>
        <w:t xml:space="preserve">. Des Weiteren steht eine Vielzahl von Zeitschriften im </w:t>
      </w:r>
      <w:proofErr w:type="spellStart"/>
      <w:r w:rsidRPr="0047131C">
        <w:rPr>
          <w:rFonts w:cs="Times New Roman"/>
        </w:rPr>
        <w:t>DrePunct</w:t>
      </w:r>
      <w:proofErr w:type="spellEnd"/>
      <w:r w:rsidRPr="0047131C">
        <w:rPr>
          <w:rFonts w:cs="Times New Roman"/>
        </w:rPr>
        <w:t xml:space="preserve"> sowie in der Zentralbibliothek zur Verfügung</w:t>
      </w:r>
      <w:r w:rsidR="006032A7">
        <w:rPr>
          <w:rFonts w:cs="Times New Roman"/>
        </w:rPr>
        <w:t xml:space="preserve"> (</w:t>
      </w:r>
      <w:r w:rsidR="00FA513C">
        <w:rPr>
          <w:rFonts w:cs="Times New Roman"/>
        </w:rPr>
        <w:t>SLUB</w:t>
      </w:r>
      <w:r w:rsidR="006032A7">
        <w:rPr>
          <w:rFonts w:cs="Times New Roman"/>
        </w:rPr>
        <w:t xml:space="preserve"> Dresden, 2024)</w:t>
      </w:r>
      <w:r w:rsidRPr="0047131C">
        <w:rPr>
          <w:rFonts w:cs="Times New Roman"/>
        </w:rPr>
        <w:t>.</w:t>
      </w:r>
    </w:p>
    <w:p w14:paraId="65BB4D41" w14:textId="599EDE2D" w:rsidR="00D72BCD" w:rsidRDefault="00D72BCD">
      <w:pPr>
        <w:spacing w:before="0" w:after="160" w:line="259" w:lineRule="auto"/>
        <w:contextualSpacing w:val="0"/>
        <w:jc w:val="left"/>
        <w:sectPr w:rsidR="00D72BCD" w:rsidSect="00D72BCD">
          <w:headerReference w:type="default" r:id="rId15"/>
          <w:headerReference w:type="first" r:id="rId16"/>
          <w:footerReference w:type="first" r:id="rId17"/>
          <w:pgSz w:w="11906" w:h="16838"/>
          <w:pgMar w:top="1418" w:right="1701" w:bottom="1418" w:left="1701" w:header="1361" w:footer="1361" w:gutter="0"/>
          <w:pgNumType w:start="1"/>
          <w:cols w:space="708"/>
          <w:titlePg/>
          <w:docGrid w:linePitch="360"/>
        </w:sectPr>
      </w:pPr>
      <w:bookmarkStart w:id="48" w:name="_Toc513466552"/>
      <w:bookmarkStart w:id="49" w:name="_Toc174349448"/>
      <w:bookmarkStart w:id="50" w:name="_Toc174349648"/>
      <w:bookmarkStart w:id="51" w:name="_Toc174352784"/>
      <w:bookmarkStart w:id="52" w:name="_Toc174353292"/>
      <w:bookmarkStart w:id="53" w:name="_Toc174354355"/>
      <w:bookmarkStart w:id="54" w:name="_Toc174354430"/>
      <w:bookmarkStart w:id="55" w:name="_Toc174354625"/>
      <w:bookmarkStart w:id="56" w:name="_Toc174354666"/>
      <w:bookmarkStart w:id="57" w:name="_Toc174354723"/>
      <w:bookmarkStart w:id="58" w:name="_Toc174355099"/>
      <w:bookmarkStart w:id="59" w:name="_Toc174355196"/>
      <w:bookmarkStart w:id="60" w:name="_Toc174355473"/>
      <w:bookmarkStart w:id="61" w:name="_Toc174355620"/>
    </w:p>
    <w:p w14:paraId="195529A1" w14:textId="6F521D64" w:rsidR="007D369D" w:rsidRPr="00C3598A" w:rsidRDefault="007D369D" w:rsidP="00C3598A">
      <w:pPr>
        <w:pStyle w:val="Heading1"/>
      </w:pPr>
      <w:bookmarkStart w:id="62" w:name="_Toc190868053"/>
      <w:r w:rsidRPr="00C3598A">
        <w:lastRenderedPageBreak/>
        <w:t>Teile einer wissenschaftlichen Arbeit</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732ABF8E" w14:textId="77777777" w:rsidR="007D369D" w:rsidRPr="0047131C" w:rsidRDefault="007D369D" w:rsidP="00C3598A">
      <w:pPr>
        <w:pStyle w:val="Heading2"/>
      </w:pPr>
      <w:bookmarkStart w:id="63" w:name="_Toc513466553"/>
      <w:bookmarkStart w:id="64" w:name="_Toc174349449"/>
      <w:bookmarkStart w:id="65" w:name="_Toc174349649"/>
      <w:bookmarkStart w:id="66" w:name="_Toc174352785"/>
      <w:bookmarkStart w:id="67" w:name="_Toc174353293"/>
      <w:bookmarkStart w:id="68" w:name="_Toc174354356"/>
      <w:bookmarkStart w:id="69" w:name="_Toc174354431"/>
      <w:bookmarkStart w:id="70" w:name="_Toc174354626"/>
      <w:bookmarkStart w:id="71" w:name="_Toc174354667"/>
      <w:bookmarkStart w:id="72" w:name="_Toc174354724"/>
      <w:bookmarkStart w:id="73" w:name="_Toc174355100"/>
      <w:bookmarkStart w:id="74" w:name="_Toc174355197"/>
      <w:bookmarkStart w:id="75" w:name="_Toc174355474"/>
      <w:bookmarkStart w:id="76" w:name="_Toc174355621"/>
      <w:bookmarkStart w:id="77" w:name="_Toc190868054"/>
      <w:r w:rsidRPr="00C3598A">
        <w:t>Übersicht</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4A03A205" w14:textId="77777777" w:rsidR="007D369D" w:rsidRPr="0047131C" w:rsidRDefault="007D369D" w:rsidP="00BE1C22">
      <w:pPr>
        <w:rPr>
          <w:rFonts w:cs="Times New Roman"/>
          <w:szCs w:val="24"/>
        </w:rPr>
      </w:pPr>
      <w:r w:rsidRPr="0047131C">
        <w:rPr>
          <w:rFonts w:cs="Times New Roman"/>
          <w:szCs w:val="24"/>
        </w:rPr>
        <w:t>Eine Seminar-, Studien- oder Abschlussarbeit besteht, je nach Form, aus unterschiedlichen Teilen. Hier soll die Teilung des Manuskripts in Anlehnung an die DIN 1422-1 favorisiert werden.</w:t>
      </w:r>
    </w:p>
    <w:p w14:paraId="086B8857" w14:textId="77777777" w:rsidR="00530048" w:rsidRPr="0047131C" w:rsidRDefault="00530048" w:rsidP="00C3598A">
      <w:pPr>
        <w:pStyle w:val="Heading2"/>
      </w:pPr>
      <w:bookmarkStart w:id="78" w:name="_Toc513466554"/>
      <w:bookmarkStart w:id="79" w:name="_Toc174349450"/>
      <w:bookmarkStart w:id="80" w:name="_Toc174349650"/>
      <w:bookmarkStart w:id="81" w:name="_Toc174352786"/>
      <w:bookmarkStart w:id="82" w:name="_Toc174353294"/>
      <w:bookmarkStart w:id="83" w:name="_Toc174354357"/>
      <w:bookmarkStart w:id="84" w:name="_Toc174354432"/>
      <w:bookmarkStart w:id="85" w:name="_Toc174354627"/>
      <w:bookmarkStart w:id="86" w:name="_Toc174354668"/>
      <w:bookmarkStart w:id="87" w:name="_Toc174354725"/>
      <w:bookmarkStart w:id="88" w:name="_Toc174355101"/>
      <w:bookmarkStart w:id="89" w:name="_Toc174355198"/>
      <w:bookmarkStart w:id="90" w:name="_Toc174355475"/>
      <w:bookmarkStart w:id="91" w:name="_Toc174355622"/>
      <w:bookmarkStart w:id="92" w:name="_Toc190868055"/>
      <w:r w:rsidRPr="00C3598A">
        <w:t>Titelseite</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205A2203" w14:textId="77777777" w:rsidR="00530048" w:rsidRPr="0047131C" w:rsidRDefault="00530048" w:rsidP="00BE1C22">
      <w:pPr>
        <w:rPr>
          <w:rFonts w:cs="Times New Roman"/>
          <w:szCs w:val="24"/>
        </w:rPr>
      </w:pPr>
      <w:r w:rsidRPr="0047131C">
        <w:rPr>
          <w:rFonts w:cs="Times New Roman"/>
          <w:szCs w:val="24"/>
        </w:rPr>
        <w:t>Der Titel soll dem Leser einen prägnanten Eindruck von den Schlagworten und dem Inhalt der wissenschaftlichen Arbeit geben. Der Sachtitel, der gegebenenfalls durch einen Untertitel ergänzt werden kann, wird im Allgemeinen unter Verzicht auf Abkürzungen, Sonderzeichen und unter Benennung des Arbeitstyps (z. B. Bachelorarbeit) zentriert dargestellt.</w:t>
      </w:r>
    </w:p>
    <w:p w14:paraId="74F0FE47" w14:textId="156F8142" w:rsidR="00686175" w:rsidRPr="0047131C" w:rsidRDefault="00530048" w:rsidP="006B50C6">
      <w:pPr>
        <w:rPr>
          <w:rFonts w:cs="Times New Roman"/>
          <w:szCs w:val="24"/>
        </w:rPr>
      </w:pPr>
      <w:r w:rsidRPr="0047131C">
        <w:rPr>
          <w:rFonts w:cs="Times New Roman"/>
          <w:szCs w:val="24"/>
        </w:rPr>
        <w:t xml:space="preserve">Weiterhin sollte </w:t>
      </w:r>
      <w:r w:rsidR="006B50C6">
        <w:rPr>
          <w:rFonts w:cs="Times New Roman"/>
          <w:szCs w:val="24"/>
        </w:rPr>
        <w:t>die Titelseite</w:t>
      </w:r>
      <w:r w:rsidRPr="0047131C">
        <w:rPr>
          <w:rFonts w:cs="Times New Roman"/>
          <w:szCs w:val="24"/>
        </w:rPr>
        <w:t xml:space="preserve"> den Autorennamen sowie die jeweilige Matrikelnummer, den</w:t>
      </w:r>
      <w:r w:rsidR="001F3975" w:rsidRPr="0047131C">
        <w:rPr>
          <w:rFonts w:cs="Times New Roman"/>
          <w:szCs w:val="24"/>
        </w:rPr>
        <w:t xml:space="preserve"> </w:t>
      </w:r>
      <w:r w:rsidRPr="0047131C">
        <w:rPr>
          <w:rFonts w:cs="Times New Roman"/>
          <w:szCs w:val="24"/>
        </w:rPr>
        <w:t>Studiengang, den Betreuer und das Abgabedatum enthalten. Bei mehreren Autoren</w:t>
      </w:r>
      <w:r w:rsidR="001F3975" w:rsidRPr="0047131C">
        <w:rPr>
          <w:rFonts w:cs="Times New Roman"/>
          <w:szCs w:val="24"/>
        </w:rPr>
        <w:t xml:space="preserve"> </w:t>
      </w:r>
      <w:r w:rsidRPr="0047131C">
        <w:rPr>
          <w:rFonts w:cs="Times New Roman"/>
          <w:szCs w:val="24"/>
        </w:rPr>
        <w:t>sind alle mit den obigen Angaben aufzuführen. Darüber hinaus sollte die Titelseite von wissenschaftlichen Arbeiten der vo</w:t>
      </w:r>
      <w:r w:rsidR="006B50C6">
        <w:rPr>
          <w:rFonts w:cs="Times New Roman"/>
          <w:szCs w:val="24"/>
        </w:rPr>
        <w:t xml:space="preserve">n der Professur </w:t>
      </w:r>
      <w:r w:rsidRPr="0047131C">
        <w:rPr>
          <w:rFonts w:cs="Times New Roman"/>
          <w:szCs w:val="24"/>
        </w:rPr>
        <w:t xml:space="preserve">vorgegebenen Form entsprechen. </w:t>
      </w:r>
    </w:p>
    <w:p w14:paraId="444EF4DD" w14:textId="643E066C" w:rsidR="00F42E80" w:rsidRDefault="00F42E80" w:rsidP="00C3598A">
      <w:pPr>
        <w:pStyle w:val="Heading2"/>
      </w:pPr>
      <w:bookmarkStart w:id="93" w:name="_Toc174349451"/>
      <w:bookmarkStart w:id="94" w:name="_Toc174349651"/>
      <w:bookmarkStart w:id="95" w:name="_Toc174352787"/>
      <w:bookmarkStart w:id="96" w:name="_Toc174353295"/>
      <w:bookmarkStart w:id="97" w:name="_Toc174354358"/>
      <w:bookmarkStart w:id="98" w:name="_Toc174354433"/>
      <w:bookmarkStart w:id="99" w:name="_Toc174354628"/>
      <w:bookmarkStart w:id="100" w:name="_Toc174354669"/>
      <w:bookmarkStart w:id="101" w:name="_Toc174354726"/>
      <w:bookmarkStart w:id="102" w:name="_Toc174355102"/>
      <w:bookmarkStart w:id="103" w:name="_Toc174355199"/>
      <w:bookmarkStart w:id="104" w:name="_Toc174355476"/>
      <w:bookmarkStart w:id="105" w:name="_Toc174355623"/>
      <w:bookmarkStart w:id="106" w:name="_Toc190868056"/>
      <w:r>
        <w:t>Verzeichnisse</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3A895AE4" w14:textId="39275022" w:rsidR="00F42E80" w:rsidRPr="00F42E80" w:rsidRDefault="00F42E80" w:rsidP="00F42E80">
      <w:pPr>
        <w:pStyle w:val="Heading3"/>
      </w:pPr>
      <w:bookmarkStart w:id="107" w:name="_Toc174349452"/>
      <w:bookmarkStart w:id="108" w:name="_Toc174349652"/>
      <w:bookmarkStart w:id="109" w:name="_Toc174352788"/>
      <w:bookmarkStart w:id="110" w:name="_Toc174353296"/>
      <w:bookmarkStart w:id="111" w:name="_Toc174354359"/>
      <w:bookmarkStart w:id="112" w:name="_Toc174354434"/>
      <w:bookmarkStart w:id="113" w:name="_Toc174354629"/>
      <w:bookmarkStart w:id="114" w:name="_Toc174354670"/>
      <w:bookmarkStart w:id="115" w:name="_Toc174354727"/>
      <w:bookmarkStart w:id="116" w:name="_Toc174355103"/>
      <w:bookmarkStart w:id="117" w:name="_Toc174355200"/>
      <w:bookmarkStart w:id="118" w:name="_Toc174355477"/>
      <w:bookmarkStart w:id="119" w:name="_Toc174355624"/>
      <w:bookmarkStart w:id="120" w:name="_Toc190868057"/>
      <w:r>
        <w:t>Inhaltsverzeichnis</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34C40148" w14:textId="77777777" w:rsidR="00686175" w:rsidRPr="00DB06F9" w:rsidRDefault="00686175" w:rsidP="00DB06F9">
      <w:pPr>
        <w:pStyle w:val="Heading4"/>
      </w:pPr>
      <w:r w:rsidRPr="00DB06F9">
        <w:t>Bestandteile und Seitennummerierung</w:t>
      </w:r>
    </w:p>
    <w:p w14:paraId="5E7200EB" w14:textId="77777777" w:rsidR="00686175" w:rsidRPr="0047131C" w:rsidRDefault="00686175" w:rsidP="00BE1C22">
      <w:pPr>
        <w:rPr>
          <w:rFonts w:cs="Times New Roman"/>
        </w:rPr>
      </w:pPr>
      <w:r w:rsidRPr="0047131C">
        <w:rPr>
          <w:rFonts w:cs="Times New Roman"/>
        </w:rPr>
        <w:t xml:space="preserve">Im Vorspann einer wissenschaftlichen Arbeit ist das Inhaltsverzeichnis zwingend erforderlich. Das Inhaltsverzeichnis zeigt den logischen Aufbau einer </w:t>
      </w:r>
      <w:r w:rsidR="00C81DF7" w:rsidRPr="0047131C">
        <w:rPr>
          <w:rFonts w:cs="Times New Roman"/>
        </w:rPr>
        <w:t>w</w:t>
      </w:r>
      <w:r w:rsidRPr="0047131C">
        <w:rPr>
          <w:rFonts w:cs="Times New Roman"/>
        </w:rPr>
        <w:t xml:space="preserve">issenschaftlichen Arbeit und soll dem Leser eine Gesamtübersicht der Arbeit ermöglichen. Die Benummerung innerhalb des Textes ist hier zu </w:t>
      </w:r>
      <w:r w:rsidR="001F3975" w:rsidRPr="0047131C">
        <w:rPr>
          <w:rFonts w:cs="Times New Roman"/>
        </w:rPr>
        <w:t>i</w:t>
      </w:r>
      <w:r w:rsidRPr="0047131C">
        <w:rPr>
          <w:rFonts w:cs="Times New Roman"/>
        </w:rPr>
        <w:t>ntegrieren, d. h. die typografische Gliederung des Inhaltsverzeichnisses ist mit der typografischen Gliederung der Überschriften identisch.</w:t>
      </w:r>
    </w:p>
    <w:p w14:paraId="569A2870" w14:textId="79626EA8" w:rsidR="00686175" w:rsidRPr="0047131C" w:rsidRDefault="00686175" w:rsidP="00BE1C22">
      <w:pPr>
        <w:rPr>
          <w:rFonts w:cs="Times New Roman"/>
        </w:rPr>
      </w:pPr>
      <w:r w:rsidRPr="0047131C">
        <w:rPr>
          <w:rFonts w:cs="Times New Roman"/>
        </w:rPr>
        <w:t>Kapitel und Unterkapitel werden mit Seitenangabe am rechten Seitenrand genannt. Zur</w:t>
      </w:r>
      <w:r w:rsidR="00C81DF7" w:rsidRPr="0047131C">
        <w:rPr>
          <w:rFonts w:cs="Times New Roman"/>
        </w:rPr>
        <w:t xml:space="preserve"> </w:t>
      </w:r>
      <w:r w:rsidRPr="0047131C">
        <w:rPr>
          <w:rFonts w:cs="Times New Roman"/>
        </w:rPr>
        <w:t>Paginierung sind nur arabische und r</w:t>
      </w:r>
      <w:r w:rsidR="00C81DF7" w:rsidRPr="0047131C">
        <w:rPr>
          <w:rFonts w:cs="Times New Roman"/>
        </w:rPr>
        <w:t>ö</w:t>
      </w:r>
      <w:r w:rsidRPr="0047131C">
        <w:rPr>
          <w:rFonts w:cs="Times New Roman"/>
        </w:rPr>
        <w:t>mische Zi</w:t>
      </w:r>
      <w:r w:rsidR="00C81DF7" w:rsidRPr="0047131C">
        <w:rPr>
          <w:rFonts w:cs="Times New Roman"/>
        </w:rPr>
        <w:t>ff</w:t>
      </w:r>
      <w:r w:rsidRPr="0047131C">
        <w:rPr>
          <w:rFonts w:cs="Times New Roman"/>
        </w:rPr>
        <w:t>ern zu verwenden. Auf den Seiten vor</w:t>
      </w:r>
      <w:r w:rsidR="00C81DF7" w:rsidRPr="0047131C">
        <w:rPr>
          <w:rFonts w:cs="Times New Roman"/>
        </w:rPr>
        <w:t xml:space="preserve"> </w:t>
      </w:r>
      <w:r w:rsidRPr="0047131C">
        <w:rPr>
          <w:rFonts w:cs="Times New Roman"/>
        </w:rPr>
        <w:t>dem Textk</w:t>
      </w:r>
      <w:r w:rsidR="00C81DF7" w:rsidRPr="0047131C">
        <w:rPr>
          <w:rFonts w:cs="Times New Roman"/>
        </w:rPr>
        <w:t>ö</w:t>
      </w:r>
      <w:r w:rsidRPr="0047131C">
        <w:rPr>
          <w:rFonts w:cs="Times New Roman"/>
        </w:rPr>
        <w:t>rper werden r</w:t>
      </w:r>
      <w:r w:rsidR="00C81DF7" w:rsidRPr="0047131C">
        <w:rPr>
          <w:rFonts w:cs="Times New Roman"/>
        </w:rPr>
        <w:t>ö</w:t>
      </w:r>
      <w:r w:rsidRPr="0047131C">
        <w:rPr>
          <w:rFonts w:cs="Times New Roman"/>
        </w:rPr>
        <w:t>mische Zi</w:t>
      </w:r>
      <w:r w:rsidR="00C81DF7" w:rsidRPr="0047131C">
        <w:rPr>
          <w:rFonts w:cs="Times New Roman"/>
        </w:rPr>
        <w:t>ff</w:t>
      </w:r>
      <w:r w:rsidRPr="0047131C">
        <w:rPr>
          <w:rFonts w:cs="Times New Roman"/>
        </w:rPr>
        <w:t>ern gesetzt. Die r</w:t>
      </w:r>
      <w:r w:rsidR="00C81DF7" w:rsidRPr="0047131C">
        <w:rPr>
          <w:rFonts w:cs="Times New Roman"/>
        </w:rPr>
        <w:t>ö</w:t>
      </w:r>
      <w:r w:rsidRPr="0047131C">
        <w:rPr>
          <w:rFonts w:cs="Times New Roman"/>
        </w:rPr>
        <w:t>mische Zi</w:t>
      </w:r>
      <w:r w:rsidR="00C81DF7" w:rsidRPr="0047131C">
        <w:rPr>
          <w:rFonts w:cs="Times New Roman"/>
        </w:rPr>
        <w:t>ff</w:t>
      </w:r>
      <w:r w:rsidRPr="0047131C">
        <w:rPr>
          <w:rFonts w:cs="Times New Roman"/>
        </w:rPr>
        <w:t>er I wird der ersten</w:t>
      </w:r>
      <w:r w:rsidR="00C81DF7" w:rsidRPr="0047131C">
        <w:rPr>
          <w:rFonts w:cs="Times New Roman"/>
        </w:rPr>
        <w:t xml:space="preserve"> </w:t>
      </w:r>
      <w:r w:rsidRPr="0047131C">
        <w:rPr>
          <w:rFonts w:cs="Times New Roman"/>
        </w:rPr>
        <w:t>bedruckten Seite (Titelseite) zugeordnet, aber nicht aufgef</w:t>
      </w:r>
      <w:r w:rsidR="00C81DF7" w:rsidRPr="0047131C">
        <w:rPr>
          <w:rFonts w:cs="Times New Roman"/>
        </w:rPr>
        <w:t>ü</w:t>
      </w:r>
      <w:r w:rsidRPr="0047131C">
        <w:rPr>
          <w:rFonts w:cs="Times New Roman"/>
        </w:rPr>
        <w:t xml:space="preserve">hrt. Die </w:t>
      </w:r>
      <w:r w:rsidRPr="0047131C">
        <w:rPr>
          <w:rFonts w:cs="Times New Roman"/>
        </w:rPr>
        <w:lastRenderedPageBreak/>
        <w:t>erste explizit</w:t>
      </w:r>
      <w:r w:rsidR="00C81DF7" w:rsidRPr="0047131C">
        <w:rPr>
          <w:rFonts w:cs="Times New Roman"/>
        </w:rPr>
        <w:t xml:space="preserve"> </w:t>
      </w:r>
      <w:r w:rsidRPr="0047131C">
        <w:rPr>
          <w:rFonts w:cs="Times New Roman"/>
        </w:rPr>
        <w:t>aufgef</w:t>
      </w:r>
      <w:r w:rsidR="00C81DF7" w:rsidRPr="0047131C">
        <w:rPr>
          <w:rFonts w:cs="Times New Roman"/>
        </w:rPr>
        <w:t>ü</w:t>
      </w:r>
      <w:r w:rsidRPr="0047131C">
        <w:rPr>
          <w:rFonts w:cs="Times New Roman"/>
        </w:rPr>
        <w:t>hrte r</w:t>
      </w:r>
      <w:r w:rsidR="00C81DF7" w:rsidRPr="0047131C">
        <w:rPr>
          <w:rFonts w:cs="Times New Roman"/>
        </w:rPr>
        <w:t>ö</w:t>
      </w:r>
      <w:r w:rsidRPr="0047131C">
        <w:rPr>
          <w:rFonts w:cs="Times New Roman"/>
        </w:rPr>
        <w:t>mische Zi</w:t>
      </w:r>
      <w:r w:rsidR="00C81DF7" w:rsidRPr="0047131C">
        <w:rPr>
          <w:rFonts w:cs="Times New Roman"/>
        </w:rPr>
        <w:t>ff</w:t>
      </w:r>
      <w:r w:rsidRPr="0047131C">
        <w:rPr>
          <w:rFonts w:cs="Times New Roman"/>
        </w:rPr>
        <w:t>er (II) erscheint auf der ersten Seite des Inhaltsverzeichnisses.</w:t>
      </w:r>
      <w:r w:rsidR="00C81DF7" w:rsidRPr="0047131C">
        <w:rPr>
          <w:rFonts w:cs="Times New Roman"/>
        </w:rPr>
        <w:t xml:space="preserve"> </w:t>
      </w:r>
      <w:r w:rsidRPr="0047131C">
        <w:rPr>
          <w:rFonts w:cs="Times New Roman"/>
        </w:rPr>
        <w:t>Die Nummerierung mit arabischen Zi</w:t>
      </w:r>
      <w:r w:rsidR="00C81DF7" w:rsidRPr="0047131C">
        <w:rPr>
          <w:rFonts w:cs="Times New Roman"/>
        </w:rPr>
        <w:t>ff</w:t>
      </w:r>
      <w:r w:rsidRPr="0047131C">
        <w:rPr>
          <w:rFonts w:cs="Times New Roman"/>
        </w:rPr>
        <w:t xml:space="preserve">ern beginnt ab der </w:t>
      </w:r>
      <w:r w:rsidR="001F3975" w:rsidRPr="0047131C">
        <w:rPr>
          <w:rFonts w:cs="Times New Roman"/>
        </w:rPr>
        <w:t>e</w:t>
      </w:r>
      <w:r w:rsidRPr="0047131C">
        <w:rPr>
          <w:rFonts w:cs="Times New Roman"/>
        </w:rPr>
        <w:t>rsten Seite des Textk</w:t>
      </w:r>
      <w:r w:rsidR="00C81DF7" w:rsidRPr="0047131C">
        <w:rPr>
          <w:rFonts w:cs="Times New Roman"/>
        </w:rPr>
        <w:t>ö</w:t>
      </w:r>
      <w:r w:rsidRPr="0047131C">
        <w:rPr>
          <w:rFonts w:cs="Times New Roman"/>
        </w:rPr>
        <w:t>rpers</w:t>
      </w:r>
      <w:r w:rsidR="00C81DF7" w:rsidRPr="0047131C">
        <w:rPr>
          <w:rFonts w:cs="Times New Roman"/>
        </w:rPr>
        <w:t xml:space="preserve"> und wird auch fü</w:t>
      </w:r>
      <w:r w:rsidRPr="0047131C">
        <w:rPr>
          <w:rFonts w:cs="Times New Roman"/>
        </w:rPr>
        <w:t xml:space="preserve">r den Anhang sowie das </w:t>
      </w:r>
      <w:r w:rsidR="00C81DF7" w:rsidRPr="0047131C">
        <w:rPr>
          <w:rFonts w:cs="Times New Roman"/>
        </w:rPr>
        <w:t>L</w:t>
      </w:r>
      <w:r w:rsidRPr="0047131C">
        <w:rPr>
          <w:rFonts w:cs="Times New Roman"/>
        </w:rPr>
        <w:t>iteraturverzeichnis verwendet. Im Inhaltsverzeichnis</w:t>
      </w:r>
      <w:r w:rsidR="00C81DF7" w:rsidRPr="0047131C">
        <w:rPr>
          <w:rFonts w:cs="Times New Roman"/>
        </w:rPr>
        <w:t xml:space="preserve"> </w:t>
      </w:r>
      <w:r w:rsidRPr="0047131C">
        <w:rPr>
          <w:rFonts w:cs="Times New Roman"/>
        </w:rPr>
        <w:t>sind alle</w:t>
      </w:r>
      <w:r w:rsidR="00C81DF7" w:rsidRPr="0047131C">
        <w:rPr>
          <w:rFonts w:cs="Times New Roman"/>
        </w:rPr>
        <w:t xml:space="preserve"> Bestandteile der Arbeit aufzufü</w:t>
      </w:r>
      <w:r w:rsidRPr="0047131C">
        <w:rPr>
          <w:rFonts w:cs="Times New Roman"/>
        </w:rPr>
        <w:t>hren, die eine r</w:t>
      </w:r>
      <w:r w:rsidR="00C81DF7" w:rsidRPr="0047131C">
        <w:rPr>
          <w:rFonts w:cs="Times New Roman"/>
        </w:rPr>
        <w:t>ö</w:t>
      </w:r>
      <w:r w:rsidRPr="0047131C">
        <w:rPr>
          <w:rFonts w:cs="Times New Roman"/>
        </w:rPr>
        <w:t>mische oder arabische</w:t>
      </w:r>
      <w:r w:rsidR="00C81DF7" w:rsidRPr="0047131C">
        <w:rPr>
          <w:rFonts w:cs="Times New Roman"/>
        </w:rPr>
        <w:t xml:space="preserve"> </w:t>
      </w:r>
      <w:r w:rsidRPr="0047131C">
        <w:rPr>
          <w:rFonts w:cs="Times New Roman"/>
        </w:rPr>
        <w:t>Seitenzahl tragen, mit Ausnahme der Titelseite, des In</w:t>
      </w:r>
      <w:r w:rsidR="00C81DF7" w:rsidRPr="0047131C">
        <w:rPr>
          <w:rFonts w:cs="Times New Roman"/>
        </w:rPr>
        <w:t>haltsverzeichnisses, der Danksagung, des Sperrvermerkes und der Ehrenwörtlichen Erklärung. Unbedruckte Zwischenseiten werden bei der Zählung ebenfalls berücksichtigt. Es wird außerdem empfohlen, die numerische Gliederungsordnung im Abstufungsprinzip zu verwenden. Das heißt für die</w:t>
      </w:r>
      <w:r w:rsidR="001F3975" w:rsidRPr="0047131C">
        <w:rPr>
          <w:rFonts w:cs="Times New Roman"/>
        </w:rPr>
        <w:t xml:space="preserve"> </w:t>
      </w:r>
      <w:r w:rsidR="00C81DF7" w:rsidRPr="0047131C">
        <w:rPr>
          <w:rFonts w:cs="Times New Roman"/>
        </w:rPr>
        <w:t>Gliederungsebenen sollten nur numerische Kapitelnummern eingesetzt und untergeordnete Ebenen eingerückt werden</w:t>
      </w:r>
      <w:r w:rsidR="00705E40">
        <w:rPr>
          <w:rFonts w:cs="Times New Roman"/>
        </w:rPr>
        <w:t xml:space="preserve"> </w:t>
      </w:r>
      <w:r w:rsidR="00705E40" w:rsidRPr="00705E40">
        <w:rPr>
          <w:rFonts w:cs="Times New Roman"/>
          <w:lang w:eastAsia="zh-CN"/>
        </w:rPr>
        <w:t>(</w:t>
      </w:r>
      <w:r w:rsidR="00705E40">
        <w:rPr>
          <w:rFonts w:cs="Times New Roman"/>
          <w:lang w:eastAsia="zh-CN"/>
        </w:rPr>
        <w:t>Lasch, 202</w:t>
      </w:r>
      <w:r w:rsidR="00BE1C22">
        <w:rPr>
          <w:rFonts w:cs="Times New Roman" w:hint="eastAsia"/>
          <w:lang w:eastAsia="zh-CN"/>
        </w:rPr>
        <w:t>2</w:t>
      </w:r>
      <w:r w:rsidR="00705E40" w:rsidRPr="00705E40">
        <w:rPr>
          <w:rFonts w:cs="Times New Roman"/>
          <w:lang w:eastAsia="zh-CN"/>
        </w:rPr>
        <w:t>)</w:t>
      </w:r>
      <w:r w:rsidR="00C81DF7" w:rsidRPr="0047131C">
        <w:rPr>
          <w:rFonts w:cs="Times New Roman"/>
        </w:rPr>
        <w:t>.</w:t>
      </w:r>
      <w:r w:rsidR="00705E40" w:rsidRPr="0047131C">
        <w:rPr>
          <w:rFonts w:cs="Times New Roman"/>
        </w:rPr>
        <w:t xml:space="preserve"> </w:t>
      </w:r>
    </w:p>
    <w:p w14:paraId="730E2E32" w14:textId="77777777" w:rsidR="008557A1" w:rsidRPr="00F42E80" w:rsidRDefault="008557A1" w:rsidP="00DB06F9">
      <w:pPr>
        <w:pStyle w:val="Heading4"/>
        <w:rPr>
          <w:b/>
          <w:iCs/>
        </w:rPr>
      </w:pPr>
      <w:r w:rsidRPr="00F42E80">
        <w:t>Gliederungsstruktur</w:t>
      </w:r>
    </w:p>
    <w:p w14:paraId="020F2862" w14:textId="5A13C3A3" w:rsidR="008557A1" w:rsidRPr="0047131C" w:rsidRDefault="008557A1" w:rsidP="00BE1C22">
      <w:pPr>
        <w:rPr>
          <w:rFonts w:cs="Times New Roman"/>
        </w:rPr>
      </w:pPr>
      <w:r w:rsidRPr="0047131C">
        <w:rPr>
          <w:rFonts w:cs="Times New Roman"/>
        </w:rPr>
        <w:t>Abschnittsnummern werden weder mit Punkt noch mit Klammer geschlossen und sind in arabischen Zahlen zu setzen. Die Verzeichnisse tragen keine Abschnittsnummern. Im Anhang werden die Abschnitte in Form von alphanumerischen Bezeichnungen wie A.1 und A.2 - jedoch nur in einer Stufe - unterteilt. Differieren die Anhänge im Inhalt, so können mehrere Anhänge (A, B, C usw.) bezeichnet werden</w:t>
      </w:r>
      <w:r w:rsidR="009218D5">
        <w:rPr>
          <w:rFonts w:cs="Times New Roman"/>
        </w:rPr>
        <w:t xml:space="preserve"> (Ho</w:t>
      </w:r>
      <w:r w:rsidR="001A1C16">
        <w:rPr>
          <w:rFonts w:cs="Times New Roman"/>
        </w:rPr>
        <w:t>ffmann und Lasch</w:t>
      </w:r>
      <w:r w:rsidR="009218D5">
        <w:rPr>
          <w:rFonts w:cs="Times New Roman"/>
        </w:rPr>
        <w:t xml:space="preserve">, </w:t>
      </w:r>
      <w:r w:rsidR="001A1C16">
        <w:rPr>
          <w:rFonts w:cs="Times New Roman"/>
        </w:rPr>
        <w:t>2023</w:t>
      </w:r>
      <w:r w:rsidR="009218D5">
        <w:rPr>
          <w:rFonts w:cs="Times New Roman"/>
        </w:rPr>
        <w:t>, S. 13)</w:t>
      </w:r>
      <w:r w:rsidRPr="0047131C">
        <w:rPr>
          <w:rFonts w:cs="Times New Roman"/>
        </w:rPr>
        <w:t>.</w:t>
      </w:r>
    </w:p>
    <w:p w14:paraId="1A8CE097" w14:textId="2973D8B1" w:rsidR="008557A1" w:rsidRPr="00E220B7" w:rsidRDefault="008557A1" w:rsidP="00BE1C22">
      <w:pPr>
        <w:rPr>
          <w:rFonts w:cs="Times New Roman"/>
          <w:color w:val="FF0000"/>
        </w:rPr>
      </w:pPr>
      <w:r w:rsidRPr="0047131C">
        <w:rPr>
          <w:rFonts w:cs="Times New Roman"/>
        </w:rPr>
        <w:t xml:space="preserve">Bei der Unterteilung der Abschnitte ist zu beachten, dass ein Abschnitt mindestens aus zwei Unterabschnitten besteht. Ansonsten wird auf die Unterteilung verzichtet. Untergliederungen nach der dritten Stufe erhalten keine Abschnittsnummern mehr und werden deshalb auch nicht im Inhaltsverzeichnis aufgeführt. </w:t>
      </w:r>
    </w:p>
    <w:p w14:paraId="317111E3" w14:textId="52E14F84" w:rsidR="008557A1" w:rsidRPr="0047131C" w:rsidRDefault="008557A1" w:rsidP="00BE1C22">
      <w:pPr>
        <w:rPr>
          <w:rFonts w:cs="Times New Roman"/>
        </w:rPr>
      </w:pPr>
      <w:r w:rsidRPr="0047131C">
        <w:rPr>
          <w:rFonts w:cs="Times New Roman"/>
        </w:rPr>
        <w:t>Die Abbildungs</w:t>
      </w:r>
      <w:r w:rsidR="00E220B7">
        <w:rPr>
          <w:rFonts w:cs="Times New Roman"/>
        </w:rPr>
        <w:t xml:space="preserve">- und </w:t>
      </w:r>
      <w:r w:rsidRPr="0047131C">
        <w:rPr>
          <w:rFonts w:cs="Times New Roman"/>
        </w:rPr>
        <w:t>Tabellenverzeichnisse enthalten den Titel (beziehungsweise Kurztitel) sowie die jeweilige Seite der in der gesamten wissenschaftlichen Arbeit verwendeten Abbildungen</w:t>
      </w:r>
      <w:r w:rsidR="00E220B7">
        <w:rPr>
          <w:rFonts w:cs="Times New Roman"/>
        </w:rPr>
        <w:t xml:space="preserve"> bzw. </w:t>
      </w:r>
      <w:r w:rsidRPr="0047131C">
        <w:rPr>
          <w:rFonts w:cs="Times New Roman"/>
        </w:rPr>
        <w:t>Tabellen und sind abschnittsweise fortlaufend zu nummerieren. Bei Abbildungs- und Tabellenverzeichnissen, die über eine Seite lang sind, hat eine Trennung der beiden Verzeichnisse zu erfolgen.</w:t>
      </w:r>
    </w:p>
    <w:p w14:paraId="26C38D84" w14:textId="6351E2CB" w:rsidR="00900753" w:rsidRPr="00900753" w:rsidRDefault="00900753" w:rsidP="00900753">
      <w:pPr>
        <w:pStyle w:val="Heading3"/>
      </w:pPr>
      <w:bookmarkStart w:id="121" w:name="_Toc174349653"/>
      <w:bookmarkStart w:id="122" w:name="_Toc174352789"/>
      <w:bookmarkStart w:id="123" w:name="_Toc174353297"/>
      <w:bookmarkStart w:id="124" w:name="_Toc174354360"/>
      <w:bookmarkStart w:id="125" w:name="_Toc174354435"/>
      <w:bookmarkStart w:id="126" w:name="_Toc174354630"/>
      <w:bookmarkStart w:id="127" w:name="_Toc174354671"/>
      <w:bookmarkStart w:id="128" w:name="_Toc174354728"/>
      <w:bookmarkStart w:id="129" w:name="_Toc174355104"/>
      <w:bookmarkStart w:id="130" w:name="_Toc174355201"/>
      <w:bookmarkStart w:id="131" w:name="_Toc174355478"/>
      <w:bookmarkStart w:id="132" w:name="_Toc174355625"/>
      <w:bookmarkStart w:id="133" w:name="_Toc513466558"/>
      <w:bookmarkStart w:id="134" w:name="_Toc174349453"/>
      <w:bookmarkStart w:id="135" w:name="_Toc190868058"/>
      <w:r>
        <w:lastRenderedPageBreak/>
        <w:t>Weitere Verzeichnisse</w:t>
      </w:r>
      <w:bookmarkEnd w:id="121"/>
      <w:bookmarkEnd w:id="122"/>
      <w:bookmarkEnd w:id="123"/>
      <w:bookmarkEnd w:id="124"/>
      <w:bookmarkEnd w:id="125"/>
      <w:bookmarkEnd w:id="126"/>
      <w:bookmarkEnd w:id="127"/>
      <w:bookmarkEnd w:id="128"/>
      <w:bookmarkEnd w:id="129"/>
      <w:bookmarkEnd w:id="130"/>
      <w:bookmarkEnd w:id="131"/>
      <w:bookmarkEnd w:id="132"/>
      <w:bookmarkEnd w:id="135"/>
    </w:p>
    <w:p w14:paraId="59C80EE6" w14:textId="727DDDA6" w:rsidR="007426F1" w:rsidRPr="0047131C" w:rsidRDefault="007426F1" w:rsidP="00C3598A">
      <w:pPr>
        <w:pStyle w:val="Heading2"/>
      </w:pPr>
      <w:bookmarkStart w:id="136" w:name="_Toc174349654"/>
      <w:bookmarkStart w:id="137" w:name="_Toc174352790"/>
      <w:bookmarkStart w:id="138" w:name="_Toc174353298"/>
      <w:bookmarkStart w:id="139" w:name="_Toc174354361"/>
      <w:bookmarkStart w:id="140" w:name="_Toc174354436"/>
      <w:bookmarkStart w:id="141" w:name="_Toc174354631"/>
      <w:bookmarkStart w:id="142" w:name="_Toc174354672"/>
      <w:bookmarkStart w:id="143" w:name="_Toc174354729"/>
      <w:bookmarkStart w:id="144" w:name="_Toc174355105"/>
      <w:bookmarkStart w:id="145" w:name="_Toc174355202"/>
      <w:bookmarkStart w:id="146" w:name="_Toc174355479"/>
      <w:bookmarkStart w:id="147" w:name="_Toc174355626"/>
      <w:bookmarkStart w:id="148" w:name="_Toc190868059"/>
      <w:r w:rsidRPr="0047131C">
        <w:t>Abbildungen</w:t>
      </w:r>
      <w:bookmarkEnd w:id="133"/>
      <w:bookmarkEnd w:id="134"/>
      <w:bookmarkEnd w:id="136"/>
      <w:bookmarkEnd w:id="137"/>
      <w:bookmarkEnd w:id="138"/>
      <w:bookmarkEnd w:id="139"/>
      <w:bookmarkEnd w:id="140"/>
      <w:bookmarkEnd w:id="141"/>
      <w:bookmarkEnd w:id="142"/>
      <w:bookmarkEnd w:id="143"/>
      <w:bookmarkEnd w:id="144"/>
      <w:bookmarkEnd w:id="145"/>
      <w:bookmarkEnd w:id="146"/>
      <w:bookmarkEnd w:id="147"/>
      <w:bookmarkEnd w:id="148"/>
    </w:p>
    <w:p w14:paraId="6AF07ACC" w14:textId="112B8AEC" w:rsidR="007426F1" w:rsidRPr="0047131C" w:rsidRDefault="00B7432C" w:rsidP="00BE1C22">
      <w:pPr>
        <w:rPr>
          <w:rFonts w:cs="Times New Roman"/>
        </w:rPr>
      </w:pPr>
      <w:r>
        <w:rPr>
          <w:noProof/>
          <w:lang w:eastAsia="de-DE"/>
        </w:rPr>
        <mc:AlternateContent>
          <mc:Choice Requires="wps">
            <w:drawing>
              <wp:anchor distT="0" distB="0" distL="114300" distR="114300" simplePos="0" relativeHeight="251662336" behindDoc="0" locked="0" layoutInCell="1" allowOverlap="1" wp14:anchorId="26F607C9" wp14:editId="199EFFCE">
                <wp:simplePos x="0" y="0"/>
                <wp:positionH relativeFrom="margin">
                  <wp:posOffset>1183005</wp:posOffset>
                </wp:positionH>
                <wp:positionV relativeFrom="paragraph">
                  <wp:posOffset>996315</wp:posOffset>
                </wp:positionV>
                <wp:extent cx="3048000" cy="236220"/>
                <wp:effectExtent l="0" t="0" r="0" b="0"/>
                <wp:wrapTopAndBottom/>
                <wp:docPr id="1" name="Textfeld 1"/>
                <wp:cNvGraphicFramePr/>
                <a:graphic xmlns:a="http://schemas.openxmlformats.org/drawingml/2006/main">
                  <a:graphicData uri="http://schemas.microsoft.com/office/word/2010/wordprocessingShape">
                    <wps:wsp>
                      <wps:cNvSpPr txBox="1"/>
                      <wps:spPr>
                        <a:xfrm>
                          <a:off x="0" y="0"/>
                          <a:ext cx="3048000" cy="236220"/>
                        </a:xfrm>
                        <a:prstGeom prst="rect">
                          <a:avLst/>
                        </a:prstGeom>
                        <a:solidFill>
                          <a:prstClr val="white"/>
                        </a:solidFill>
                        <a:ln>
                          <a:noFill/>
                        </a:ln>
                      </wps:spPr>
                      <wps:txbx>
                        <w:txbxContent>
                          <w:p w14:paraId="4F770E89" w14:textId="4D02F5FB" w:rsidR="00141AFE" w:rsidRPr="006B013B" w:rsidRDefault="00141AFE" w:rsidP="00B7432C">
                            <w:pPr>
                              <w:pStyle w:val="Caption"/>
                              <w:spacing w:before="0" w:after="240"/>
                              <w:contextualSpacing w:val="0"/>
                              <w:rPr>
                                <w:rFonts w:cs="Times New Roman"/>
                                <w:noProof/>
                              </w:rPr>
                            </w:pPr>
                            <w:bookmarkStart w:id="149" w:name="_Toc190868044"/>
                            <w:r>
                              <w:t xml:space="preserve">Abbildung </w:t>
                            </w:r>
                            <w:fldSimple w:instr=" SEQ Abbildung \* ARABIC ">
                              <w:r>
                                <w:rPr>
                                  <w:noProof/>
                                </w:rPr>
                                <w:t>1</w:t>
                              </w:r>
                            </w:fldSimple>
                            <w:r>
                              <w:t xml:space="preserve">: </w:t>
                            </w:r>
                            <w:r w:rsidR="00B7432C">
                              <w:t>Logo Professur Logistik</w:t>
                            </w:r>
                            <w:bookmarkEnd w:id="149"/>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607C9" id="_x0000_t202" coordsize="21600,21600" o:spt="202" path="m,l,21600r21600,l21600,xe">
                <v:stroke joinstyle="miter"/>
                <v:path gradientshapeok="t" o:connecttype="rect"/>
              </v:shapetype>
              <v:shape id="Textfeld 1" o:spid="_x0000_s1026" type="#_x0000_t202" style="position:absolute;left:0;text-align:left;margin-left:93.15pt;margin-top:78.45pt;width:240pt;height:18.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" stroked="f">
                <v:textbox inset="0,0,0,0">
                  <w:txbxContent>
                    <w:p w14:paraId="4F770E89" w14:textId="4D02F5FB" w:rsidR="00141AFE" w:rsidRPr="006B013B" w:rsidRDefault="00141AFE" w:rsidP="00B7432C">
                      <w:pPr>
                        <w:pStyle w:val="Caption"/>
                        <w:spacing w:before="0" w:after="240"/>
                        <w:contextualSpacing w:val="0"/>
                        <w:rPr>
                          <w:rFonts w:cs="Times New Roman"/>
                          <w:noProof/>
                        </w:rPr>
                      </w:pPr>
                      <w:bookmarkStart w:id="150" w:name="_Toc190868044"/>
                      <w:r>
                        <w:t xml:space="preserve">Abbildung </w:t>
                      </w:r>
                      <w:fldSimple w:instr=" SEQ Abbildung \* ARABIC ">
                        <w:r>
                          <w:rPr>
                            <w:noProof/>
                          </w:rPr>
                          <w:t>1</w:t>
                        </w:r>
                      </w:fldSimple>
                      <w:r>
                        <w:t xml:space="preserve">: </w:t>
                      </w:r>
                      <w:r w:rsidR="00B7432C">
                        <w:t>Logo Professur Logistik</w:t>
                      </w:r>
                      <w:bookmarkEnd w:id="150"/>
                    </w:p>
                  </w:txbxContent>
                </v:textbox>
                <w10:wrap type="topAndBottom" anchorx="margin"/>
              </v:shape>
            </w:pict>
          </mc:Fallback>
        </mc:AlternateContent>
      </w:r>
      <w:r>
        <w:rPr>
          <w:rFonts w:cs="Times New Roman"/>
          <w:noProof/>
          <w:lang w:eastAsia="de-DE"/>
        </w:rPr>
        <w:drawing>
          <wp:anchor distT="0" distB="0" distL="114300" distR="114300" simplePos="0" relativeHeight="251660288" behindDoc="0" locked="0" layoutInCell="1" allowOverlap="1" wp14:anchorId="45E3E47E" wp14:editId="6B62DDA7">
            <wp:simplePos x="0" y="0"/>
            <wp:positionH relativeFrom="margin">
              <wp:posOffset>1724025</wp:posOffset>
            </wp:positionH>
            <wp:positionV relativeFrom="paragraph">
              <wp:posOffset>333375</wp:posOffset>
            </wp:positionV>
            <wp:extent cx="1623060" cy="648970"/>
            <wp:effectExtent l="0" t="0" r="0" b="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pic:cNvPicPr>
                  </pic:nvPicPr>
                  <pic:blipFill>
                    <a:blip r:embed="rId18" cstate="print">
                      <a:extLst>
                        <a:ext uri="{28A0092B-C50C-407E-A947-70E740481C1C}">
                          <a14:useLocalDpi xmlns:a14="http://schemas.microsoft.com/office/drawing/2010/main" val="0"/>
                        </a:ext>
                      </a:extLst>
                    </a:blip>
                    <a:srcRect/>
                    <a:stretch/>
                  </pic:blipFill>
                  <pic:spPr bwMode="auto">
                    <a:xfrm>
                      <a:off x="0" y="0"/>
                      <a:ext cx="1623060" cy="648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26F1" w:rsidRPr="0047131C">
        <w:rPr>
          <w:rFonts w:cs="Times New Roman"/>
        </w:rPr>
        <w:t>Abbildungen werden als Fließobjekte eingebunden. Das heißt, dass der Text vor und nach</w:t>
      </w:r>
      <w:r>
        <w:rPr>
          <w:rFonts w:cs="Times New Roman"/>
        </w:rPr>
        <w:t xml:space="preserve"> </w:t>
      </w:r>
      <w:r w:rsidR="007426F1" w:rsidRPr="0047131C">
        <w:rPr>
          <w:rFonts w:cs="Times New Roman"/>
        </w:rPr>
        <w:t>der Abbildung weiterhin im Blocksatz vorliegt</w:t>
      </w:r>
      <w:r w:rsidR="00D44980" w:rsidRPr="0047131C">
        <w:rPr>
          <w:rFonts w:cs="Times New Roman"/>
        </w:rPr>
        <w:t xml:space="preserve"> (siehe </w:t>
      </w:r>
      <w:r w:rsidR="00D44980" w:rsidRPr="0047131C">
        <w:rPr>
          <w:rFonts w:cs="Times New Roman"/>
        </w:rPr>
        <w:fldChar w:fldCharType="begin"/>
      </w:r>
      <w:r w:rsidR="00D44980" w:rsidRPr="0047131C">
        <w:rPr>
          <w:rFonts w:cs="Times New Roman"/>
        </w:rPr>
        <w:instrText xml:space="preserve"> REF _Ref513463819 \h </w:instrText>
      </w:r>
      <w:r w:rsidR="0047131C" w:rsidRPr="0047131C">
        <w:rPr>
          <w:rFonts w:cs="Times New Roman"/>
        </w:rPr>
        <w:instrText xml:space="preserve"> \* MERGEFORMAT </w:instrText>
      </w:r>
      <w:r w:rsidR="00D44980" w:rsidRPr="0047131C">
        <w:rPr>
          <w:rFonts w:cs="Times New Roman"/>
        </w:rPr>
      </w:r>
      <w:r w:rsidR="00D44980" w:rsidRPr="0047131C">
        <w:rPr>
          <w:rFonts w:cs="Times New Roman"/>
        </w:rPr>
        <w:fldChar w:fldCharType="separate"/>
      </w:r>
      <w:r w:rsidR="00D44980" w:rsidRPr="0047131C">
        <w:rPr>
          <w:rFonts w:cs="Times New Roman"/>
        </w:rPr>
        <w:t xml:space="preserve">Abbildung </w:t>
      </w:r>
      <w:r w:rsidR="00D44980" w:rsidRPr="0047131C">
        <w:rPr>
          <w:rFonts w:cs="Times New Roman"/>
          <w:noProof/>
        </w:rPr>
        <w:t>1</w:t>
      </w:r>
      <w:r w:rsidR="00D44980" w:rsidRPr="0047131C">
        <w:rPr>
          <w:rFonts w:cs="Times New Roman"/>
        </w:rPr>
        <w:fldChar w:fldCharType="end"/>
      </w:r>
      <w:r w:rsidR="00D44980" w:rsidRPr="0047131C">
        <w:rPr>
          <w:rFonts w:cs="Times New Roman"/>
        </w:rPr>
        <w:t>)</w:t>
      </w:r>
      <w:r w:rsidR="007426F1" w:rsidRPr="0047131C">
        <w:rPr>
          <w:rFonts w:cs="Times New Roman"/>
        </w:rPr>
        <w:t>.</w:t>
      </w:r>
    </w:p>
    <w:p w14:paraId="26A3DDDF" w14:textId="5B1C9CA7" w:rsidR="00D11CDF" w:rsidRPr="0047131C" w:rsidRDefault="00D11CDF" w:rsidP="00C3598A">
      <w:pPr>
        <w:pStyle w:val="Heading2"/>
      </w:pPr>
      <w:bookmarkStart w:id="151" w:name="_Toc513466559"/>
      <w:bookmarkStart w:id="152" w:name="_Toc174349454"/>
      <w:bookmarkStart w:id="153" w:name="_Toc174349655"/>
      <w:bookmarkStart w:id="154" w:name="_Toc174352791"/>
      <w:bookmarkStart w:id="155" w:name="_Toc174353299"/>
      <w:bookmarkStart w:id="156" w:name="_Toc174354362"/>
      <w:bookmarkStart w:id="157" w:name="_Toc174354437"/>
      <w:bookmarkStart w:id="158" w:name="_Toc174354632"/>
      <w:bookmarkStart w:id="159" w:name="_Toc174354673"/>
      <w:bookmarkStart w:id="160" w:name="_Toc174354730"/>
      <w:bookmarkStart w:id="161" w:name="_Toc174355106"/>
      <w:bookmarkStart w:id="162" w:name="_Toc174355203"/>
      <w:bookmarkStart w:id="163" w:name="_Toc174355480"/>
      <w:bookmarkStart w:id="164" w:name="_Toc174355627"/>
      <w:bookmarkStart w:id="165" w:name="_Toc190868060"/>
      <w:r w:rsidRPr="0047131C">
        <w:t>Formeln</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77836DEE" w14:textId="77777777" w:rsidR="00D11CDF" w:rsidRPr="0047131C" w:rsidRDefault="00D11CDF" w:rsidP="00BE1C22">
      <w:pPr>
        <w:rPr>
          <w:rFonts w:cs="Times New Roman"/>
        </w:rPr>
      </w:pPr>
      <w:r w:rsidRPr="0047131C">
        <w:rPr>
          <w:rFonts w:cs="Times New Roman"/>
        </w:rPr>
        <w:t>Die folgende Formel beschreibt irgendeinen Zusammenhang: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
        <w:gridCol w:w="7121"/>
        <w:gridCol w:w="712"/>
      </w:tblGrid>
      <w:tr w:rsidR="00B406A7" w:rsidRPr="0047131C" w14:paraId="3167707C" w14:textId="77777777" w:rsidTr="00E16B5F">
        <w:tc>
          <w:tcPr>
            <w:tcW w:w="704" w:type="dxa"/>
            <w:vAlign w:val="center"/>
          </w:tcPr>
          <w:p w14:paraId="081D2CF7" w14:textId="77777777" w:rsidR="00B406A7" w:rsidRPr="0047131C" w:rsidRDefault="00B406A7" w:rsidP="00BE1C22">
            <w:pPr>
              <w:jc w:val="center"/>
              <w:rPr>
                <w:rFonts w:cs="Times New Roman"/>
              </w:rPr>
            </w:pPr>
          </w:p>
        </w:tc>
        <w:tc>
          <w:tcPr>
            <w:tcW w:w="7513" w:type="dxa"/>
            <w:vAlign w:val="center"/>
          </w:tcPr>
          <w:p w14:paraId="6252A99D" w14:textId="755426A6" w:rsidR="00B406A7" w:rsidRPr="0047131C" w:rsidRDefault="00000000" w:rsidP="00BE1C22">
            <w:pPr>
              <w:jc w:val="center"/>
              <w:rPr>
                <w:rFonts w:cs="Times New Roman"/>
              </w:rPr>
            </w:pPr>
            <m:oMathPara>
              <m:oMath>
                <m:func>
                  <m:funcPr>
                    <m:ctrlPr>
                      <w:rPr>
                        <w:rFonts w:ascii="Cambria Math" w:hAnsi="Cambria Math" w:cs="Times New Roman"/>
                        <w:i/>
                      </w:rPr>
                    </m:ctrlPr>
                  </m:funcPr>
                  <m:fName>
                    <m:r>
                      <m:rPr>
                        <m:sty m:val="p"/>
                      </m:rPr>
                      <w:rPr>
                        <w:rFonts w:ascii="Cambria Math" w:hAnsi="Cambria Math" w:cs="Times New Roman"/>
                      </w:rPr>
                      <m:t>min</m:t>
                    </m:r>
                  </m:fName>
                  <m:e>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m</m:t>
                        </m:r>
                      </m:sup>
                      <m:e>
                        <m:nary>
                          <m:naryPr>
                            <m:chr m:val="∑"/>
                            <m:limLoc m:val="undOvr"/>
                            <m:ctrlPr>
                              <w:rPr>
                                <w:rFonts w:ascii="Cambria Math" w:hAnsi="Cambria Math" w:cs="Times New Roman"/>
                                <w:i/>
                              </w:rPr>
                            </m:ctrlPr>
                          </m:naryPr>
                          <m:sub>
                            <m:r>
                              <w:rPr>
                                <w:rFonts w:ascii="Cambria Math" w:hAnsi="Cambria Math" w:cs="Times New Roman"/>
                              </w:rPr>
                              <m:t>j=1</m:t>
                            </m:r>
                          </m:sub>
                          <m:sup>
                            <m:r>
                              <w:rPr>
                                <w:rFonts w:ascii="Cambria Math" w:hAnsi="Cambria Math" w:cs="Times New Roman"/>
                              </w:rPr>
                              <m:t>n</m:t>
                            </m:r>
                          </m:sup>
                          <m:e>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ij</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ij</m:t>
                                </m:r>
                              </m:sub>
                            </m:sSub>
                          </m:e>
                        </m:nary>
                      </m:e>
                    </m:nary>
                  </m:e>
                </m:func>
              </m:oMath>
            </m:oMathPara>
          </w:p>
        </w:tc>
        <w:tc>
          <w:tcPr>
            <w:tcW w:w="730" w:type="dxa"/>
            <w:vAlign w:val="center"/>
          </w:tcPr>
          <w:p w14:paraId="1841DA7B" w14:textId="77777777" w:rsidR="00B406A7" w:rsidRPr="0047131C" w:rsidRDefault="00A8374A" w:rsidP="00BE1C22">
            <w:pPr>
              <w:jc w:val="center"/>
              <w:rPr>
                <w:rFonts w:cs="Times New Roman"/>
              </w:rPr>
            </w:pPr>
            <w:r w:rsidRPr="0047131C">
              <w:rPr>
                <w:rFonts w:cs="Times New Roman"/>
              </w:rPr>
              <w:t>(</w:t>
            </w:r>
            <w:r w:rsidR="00146702" w:rsidRPr="0047131C">
              <w:rPr>
                <w:rFonts w:cs="Times New Roman"/>
              </w:rPr>
              <w:fldChar w:fldCharType="begin"/>
            </w:r>
            <w:r w:rsidR="00146702" w:rsidRPr="0047131C">
              <w:rPr>
                <w:rFonts w:cs="Times New Roman"/>
              </w:rPr>
              <w:instrText xml:space="preserve"> SEQ Formel \* ARABIC </w:instrText>
            </w:r>
            <w:r w:rsidR="00146702" w:rsidRPr="0047131C">
              <w:rPr>
                <w:rFonts w:cs="Times New Roman"/>
              </w:rPr>
              <w:fldChar w:fldCharType="separate"/>
            </w:r>
            <w:r w:rsidRPr="0047131C">
              <w:rPr>
                <w:rFonts w:cs="Times New Roman"/>
                <w:noProof/>
              </w:rPr>
              <w:t>1</w:t>
            </w:r>
            <w:r w:rsidR="00146702" w:rsidRPr="0047131C">
              <w:rPr>
                <w:rFonts w:cs="Times New Roman"/>
                <w:noProof/>
              </w:rPr>
              <w:fldChar w:fldCharType="end"/>
            </w:r>
            <w:r w:rsidRPr="0047131C">
              <w:rPr>
                <w:rFonts w:cs="Times New Roman"/>
              </w:rPr>
              <w:t>)</w:t>
            </w:r>
          </w:p>
        </w:tc>
      </w:tr>
    </w:tbl>
    <w:p w14:paraId="717CE9DA" w14:textId="77777777" w:rsidR="008F5536" w:rsidRDefault="008F5536" w:rsidP="00BE1C22">
      <w:pPr>
        <w:rPr>
          <w:rFonts w:cs="Times New Roman"/>
        </w:rPr>
      </w:pPr>
    </w:p>
    <w:p w14:paraId="685309AE" w14:textId="0ABF8C7A" w:rsidR="00D11CDF" w:rsidRDefault="00A8374A" w:rsidP="00BE1C22">
      <w:pPr>
        <w:rPr>
          <w:rFonts w:cs="Times New Roman"/>
        </w:rPr>
      </w:pPr>
      <w:r w:rsidRPr="0047131C">
        <w:rPr>
          <w:rFonts w:cs="Times New Roman"/>
        </w:rPr>
        <w:t>Hier läuft der Text weit</w:t>
      </w:r>
      <w:r w:rsidR="00E16B5F" w:rsidRPr="0047131C">
        <w:rPr>
          <w:rFonts w:cs="Times New Roman"/>
        </w:rPr>
        <w:t xml:space="preserve">er mit Formel </w:t>
      </w:r>
      <w:r w:rsidR="00E16B5F" w:rsidRPr="0047131C">
        <w:rPr>
          <w:rFonts w:cs="Times New Roman"/>
        </w:rPr>
        <w:fldChar w:fldCharType="begin"/>
      </w:r>
      <w:r w:rsidR="00E16B5F" w:rsidRPr="0047131C">
        <w:rPr>
          <w:rFonts w:cs="Times New Roman"/>
        </w:rPr>
        <w:instrText xml:space="preserve"> REF _Ref513464978 \h </w:instrText>
      </w:r>
      <w:r w:rsidR="0047131C" w:rsidRPr="0047131C">
        <w:rPr>
          <w:rFonts w:cs="Times New Roman"/>
        </w:rPr>
        <w:instrText xml:space="preserve"> \* MERGEFORMAT </w:instrText>
      </w:r>
      <w:r w:rsidR="00E16B5F" w:rsidRPr="0047131C">
        <w:rPr>
          <w:rFonts w:cs="Times New Roman"/>
        </w:rPr>
      </w:r>
      <w:r w:rsidR="00E16B5F" w:rsidRPr="0047131C">
        <w:rPr>
          <w:rFonts w:cs="Times New Roman"/>
        </w:rPr>
        <w:fldChar w:fldCharType="separate"/>
      </w:r>
      <w:r w:rsidR="00E16B5F" w:rsidRPr="0047131C">
        <w:rPr>
          <w:rFonts w:cs="Times New Roman"/>
        </w:rPr>
        <w:t>(</w:t>
      </w:r>
      <w:r w:rsidR="00E16B5F" w:rsidRPr="0047131C">
        <w:rPr>
          <w:rFonts w:cs="Times New Roman"/>
          <w:noProof/>
        </w:rPr>
        <w:t>2</w:t>
      </w:r>
      <w:r w:rsidR="00E16B5F" w:rsidRPr="0047131C">
        <w:rPr>
          <w:rFonts w:cs="Times New Roman"/>
        </w:rPr>
        <w:t>)</w:t>
      </w:r>
      <w:r w:rsidR="00E16B5F" w:rsidRPr="0047131C">
        <w:rPr>
          <w:rFonts w:cs="Times New Roman"/>
        </w:rPr>
        <w:fldChar w:fldCharType="end"/>
      </w:r>
      <w:r w:rsidR="00E16B5F" w:rsidRPr="0047131C">
        <w:rPr>
          <w:rFonts w:cs="Times New Roman"/>
        </w:rPr>
        <w:t>.</w:t>
      </w:r>
    </w:p>
    <w:p w14:paraId="3EDE2B33" w14:textId="77777777" w:rsidR="008F5536" w:rsidRPr="0047131C" w:rsidRDefault="008F5536" w:rsidP="00BE1C22">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
        <w:gridCol w:w="7121"/>
        <w:gridCol w:w="712"/>
      </w:tblGrid>
      <w:tr w:rsidR="00E16B5F" w:rsidRPr="0047131C" w14:paraId="7FAFC598" w14:textId="77777777" w:rsidTr="00E16B5F">
        <w:tc>
          <w:tcPr>
            <w:tcW w:w="704" w:type="dxa"/>
            <w:vAlign w:val="center"/>
          </w:tcPr>
          <w:p w14:paraId="54A740BC" w14:textId="77777777" w:rsidR="00E16B5F" w:rsidRPr="0047131C" w:rsidRDefault="00E16B5F" w:rsidP="00BE1C22">
            <w:pPr>
              <w:jc w:val="center"/>
              <w:rPr>
                <w:rFonts w:cs="Times New Roman"/>
              </w:rPr>
            </w:pPr>
          </w:p>
        </w:tc>
        <w:tc>
          <w:tcPr>
            <w:tcW w:w="7513" w:type="dxa"/>
            <w:vAlign w:val="center"/>
          </w:tcPr>
          <w:p w14:paraId="2F6B550C" w14:textId="486839F3" w:rsidR="00E16B5F" w:rsidRPr="0047131C" w:rsidRDefault="00000000" w:rsidP="00BE1C22">
            <w:pPr>
              <w:jc w:val="center"/>
              <w:rPr>
                <w:rFonts w:cs="Times New Roman"/>
                <w:lang w:eastAsia="zh-CN"/>
              </w:rPr>
            </w:pPr>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tτ</m:t>
                  </m:r>
                </m:sub>
              </m:sSub>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t</m:t>
                      </m:r>
                    </m:sub>
                  </m:sSub>
                  <m:r>
                    <w:rPr>
                      <w:rFonts w:ascii="Cambria Math" w:hAnsi="Cambria Math" w:cs="Times New Roman"/>
                    </w:rPr>
                    <m:t>+c∙</m:t>
                  </m:r>
                  <m:nary>
                    <m:naryPr>
                      <m:chr m:val="∑"/>
                      <m:limLoc m:val="undOvr"/>
                      <m:ctrlPr>
                        <w:rPr>
                          <w:rFonts w:ascii="Cambria Math" w:hAnsi="Cambria Math" w:cs="Times New Roman"/>
                          <w:i/>
                        </w:rPr>
                      </m:ctrlPr>
                    </m:naryPr>
                    <m:sub>
                      <m:r>
                        <w:rPr>
                          <w:rFonts w:ascii="Cambria Math" w:hAnsi="Cambria Math" w:cs="Times New Roman"/>
                        </w:rPr>
                        <m:t>i=t+1</m:t>
                      </m:r>
                    </m:sub>
                    <m:sup>
                      <m:r>
                        <w:rPr>
                          <w:rFonts w:ascii="Cambria Math" w:hAnsi="Cambria Math" w:cs="Times New Roman"/>
                        </w:rPr>
                        <m:t>τ</m:t>
                      </m:r>
                    </m:sup>
                    <m:e>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i</m:t>
                          </m:r>
                        </m:sub>
                      </m:sSub>
                    </m:e>
                  </m:nary>
                  <m:r>
                    <w:rPr>
                      <w:rFonts w:ascii="Cambria Math" w:hAnsi="Cambria Math" w:cs="Times New Roman"/>
                    </w:rPr>
                    <m:t>∙</m:t>
                  </m:r>
                  <m:d>
                    <m:dPr>
                      <m:ctrlPr>
                        <w:rPr>
                          <w:rFonts w:ascii="Cambria Math" w:hAnsi="Cambria Math" w:cs="Times New Roman"/>
                          <w:i/>
                        </w:rPr>
                      </m:ctrlPr>
                    </m:dPr>
                    <m:e>
                      <m:r>
                        <w:rPr>
                          <w:rFonts w:ascii="Cambria Math" w:hAnsi="Cambria Math" w:cs="Times New Roman"/>
                        </w:rPr>
                        <m:t>i-t</m:t>
                      </m:r>
                    </m:e>
                  </m:d>
                </m:num>
                <m:den>
                  <m:nary>
                    <m:naryPr>
                      <m:chr m:val="∑"/>
                      <m:limLoc m:val="undOvr"/>
                      <m:ctrlPr>
                        <w:rPr>
                          <w:rFonts w:ascii="Cambria Math" w:hAnsi="Cambria Math" w:cs="Times New Roman"/>
                          <w:i/>
                        </w:rPr>
                      </m:ctrlPr>
                    </m:naryPr>
                    <m:sub>
                      <m:r>
                        <w:rPr>
                          <w:rFonts w:ascii="Cambria Math" w:hAnsi="Cambria Math" w:cs="Times New Roman"/>
                        </w:rPr>
                        <m:t>i=t</m:t>
                      </m:r>
                    </m:sub>
                    <m:sup>
                      <m:r>
                        <w:rPr>
                          <w:rFonts w:ascii="Cambria Math" w:hAnsi="Cambria Math" w:cs="Times New Roman"/>
                        </w:rPr>
                        <m:t>τ</m:t>
                      </m:r>
                    </m:sup>
                    <m:e>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i</m:t>
                          </m:r>
                        </m:sub>
                      </m:sSub>
                    </m:e>
                  </m:nary>
                </m:den>
              </m:f>
            </m:oMath>
            <w:r w:rsidR="003B6E92">
              <w:rPr>
                <w:rFonts w:cs="Times New Roman" w:hint="eastAsia"/>
                <w:lang w:eastAsia="zh-CN"/>
              </w:rPr>
              <w:t xml:space="preserve">;         </w:t>
            </w:r>
            <m:oMath>
              <m:r>
                <w:rPr>
                  <w:rFonts w:ascii="Cambria Math" w:hAnsi="Cambria Math" w:cs="Times New Roman" w:hint="eastAsia"/>
                  <w:lang w:eastAsia="zh-CN"/>
                </w:rPr>
                <m:t>t</m:t>
              </m:r>
              <m:r>
                <w:rPr>
                  <w:rFonts w:ascii="Cambria Math" w:hAnsi="Cambria Math" w:cs="Times New Roman"/>
                  <w:lang w:eastAsia="zh-CN"/>
                </w:rPr>
                <m:t>≤</m:t>
              </m:r>
              <m:r>
                <w:rPr>
                  <w:rFonts w:ascii="Cambria Math" w:hAnsi="Cambria Math" w:cs="Times New Roman"/>
                </w:rPr>
                <m:t>τ</m:t>
              </m:r>
            </m:oMath>
          </w:p>
        </w:tc>
        <w:tc>
          <w:tcPr>
            <w:tcW w:w="730" w:type="dxa"/>
            <w:vAlign w:val="center"/>
          </w:tcPr>
          <w:p w14:paraId="43AA84A7" w14:textId="77777777" w:rsidR="00E16B5F" w:rsidRPr="0047131C" w:rsidRDefault="00E16B5F" w:rsidP="00BE1C22">
            <w:pPr>
              <w:jc w:val="center"/>
              <w:rPr>
                <w:rFonts w:cs="Times New Roman"/>
              </w:rPr>
            </w:pPr>
            <w:bookmarkStart w:id="166" w:name="_Ref513464978"/>
            <w:r w:rsidRPr="0047131C">
              <w:rPr>
                <w:rFonts w:cs="Times New Roman"/>
              </w:rPr>
              <w:t>(</w:t>
            </w:r>
            <w:r w:rsidR="00146702" w:rsidRPr="0047131C">
              <w:rPr>
                <w:rFonts w:cs="Times New Roman"/>
              </w:rPr>
              <w:fldChar w:fldCharType="begin"/>
            </w:r>
            <w:r w:rsidR="00146702" w:rsidRPr="0047131C">
              <w:rPr>
                <w:rFonts w:cs="Times New Roman"/>
              </w:rPr>
              <w:instrText xml:space="preserve"> SEQ Formel \* ARABIC </w:instrText>
            </w:r>
            <w:r w:rsidR="00146702" w:rsidRPr="0047131C">
              <w:rPr>
                <w:rFonts w:cs="Times New Roman"/>
              </w:rPr>
              <w:fldChar w:fldCharType="separate"/>
            </w:r>
            <w:r w:rsidRPr="0047131C">
              <w:rPr>
                <w:rFonts w:cs="Times New Roman"/>
                <w:noProof/>
              </w:rPr>
              <w:t>2</w:t>
            </w:r>
            <w:r w:rsidR="00146702" w:rsidRPr="0047131C">
              <w:rPr>
                <w:rFonts w:cs="Times New Roman"/>
                <w:noProof/>
              </w:rPr>
              <w:fldChar w:fldCharType="end"/>
            </w:r>
            <w:r w:rsidRPr="0047131C">
              <w:rPr>
                <w:rFonts w:cs="Times New Roman"/>
              </w:rPr>
              <w:t>)</w:t>
            </w:r>
            <w:bookmarkEnd w:id="166"/>
          </w:p>
        </w:tc>
      </w:tr>
    </w:tbl>
    <w:p w14:paraId="153C4AA3" w14:textId="77777777" w:rsidR="00E16B5F" w:rsidRPr="0047131C" w:rsidRDefault="00EB2F28" w:rsidP="00C3598A">
      <w:pPr>
        <w:pStyle w:val="Heading2"/>
      </w:pPr>
      <w:bookmarkStart w:id="167" w:name="_Toc513466560"/>
      <w:bookmarkStart w:id="168" w:name="_Toc174349455"/>
      <w:bookmarkStart w:id="169" w:name="_Toc174349656"/>
      <w:bookmarkStart w:id="170" w:name="_Toc174352792"/>
      <w:bookmarkStart w:id="171" w:name="_Toc174353300"/>
      <w:bookmarkStart w:id="172" w:name="_Toc174354363"/>
      <w:bookmarkStart w:id="173" w:name="_Toc174354438"/>
      <w:bookmarkStart w:id="174" w:name="_Toc174354633"/>
      <w:bookmarkStart w:id="175" w:name="_Toc174354674"/>
      <w:bookmarkStart w:id="176" w:name="_Toc174354731"/>
      <w:bookmarkStart w:id="177" w:name="_Toc174355107"/>
      <w:bookmarkStart w:id="178" w:name="_Toc174355204"/>
      <w:bookmarkStart w:id="179" w:name="_Toc174355481"/>
      <w:bookmarkStart w:id="180" w:name="_Toc174355628"/>
      <w:bookmarkStart w:id="181" w:name="_Toc190868061"/>
      <w:r w:rsidRPr="0047131C">
        <w:t>Tabellen</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63967A64" w14:textId="5D1B3098" w:rsidR="006E0754" w:rsidRDefault="00F42E80" w:rsidP="006B50C6">
      <w:pPr>
        <w:rPr>
          <w:rFonts w:cs="Times New Roman"/>
        </w:rPr>
      </w:pPr>
      <w:r>
        <w:rPr>
          <w:rFonts w:cs="Times New Roman"/>
        </w:rPr>
        <w:t>Tabellen werden ebenfalls im Text eingebunden, wie in Tabelle 1 zu sehen ist</w:t>
      </w:r>
      <w:r w:rsidR="00CF0116" w:rsidRPr="0047131C">
        <w:rPr>
          <w:rFonts w:cs="Times New Roman"/>
        </w:rPr>
        <w:t>.</w:t>
      </w:r>
    </w:p>
    <w:p w14:paraId="72826796" w14:textId="24751ADD" w:rsidR="006E0754" w:rsidRDefault="006E0754" w:rsidP="006E0754">
      <w:pPr>
        <w:pStyle w:val="Caption"/>
        <w:keepNext/>
        <w:framePr w:wrap="notBeside"/>
      </w:pPr>
      <w:bookmarkStart w:id="182" w:name="_Toc190868037"/>
      <w:r>
        <w:t xml:space="preserve">Tabelle </w:t>
      </w:r>
      <w:fldSimple w:instr=" SEQ Tabelle \* ARABIC ">
        <w:r>
          <w:rPr>
            <w:noProof/>
          </w:rPr>
          <w:t>1</w:t>
        </w:r>
      </w:fldSimple>
      <w:r>
        <w:t>: Beispieltabelle</w:t>
      </w:r>
      <w:bookmarkEnd w:id="182"/>
    </w:p>
    <w:tbl>
      <w:tblPr>
        <w:tblStyle w:val="TableGrid"/>
        <w:tblpPr w:leftFromText="180" w:rightFromText="180" w:vertAnchor="text" w:horzAnchor="margin" w:tblpY="-9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2762"/>
        <w:gridCol w:w="2763"/>
        <w:gridCol w:w="2763"/>
      </w:tblGrid>
      <w:tr w:rsidR="00F42E80" w:rsidRPr="0047131C" w14:paraId="282FCF78" w14:textId="77777777" w:rsidTr="00F42E80">
        <w:trPr>
          <w:trHeight w:val="340"/>
        </w:trPr>
        <w:tc>
          <w:tcPr>
            <w:tcW w:w="2762" w:type="dxa"/>
            <w:tcBorders>
              <w:bottom w:val="single" w:sz="4" w:space="0" w:color="auto"/>
            </w:tcBorders>
          </w:tcPr>
          <w:p w14:paraId="68BD7A2F" w14:textId="77777777" w:rsidR="00F42E80" w:rsidRPr="0047131C" w:rsidRDefault="00F42E80" w:rsidP="00F42E80">
            <w:pPr>
              <w:pStyle w:val="NoSpacing"/>
              <w:ind w:firstLine="0"/>
              <w:rPr>
                <w:rFonts w:cs="Times New Roman"/>
              </w:rPr>
            </w:pPr>
            <w:r w:rsidRPr="0047131C">
              <w:rPr>
                <w:rFonts w:cs="Times New Roman"/>
              </w:rPr>
              <w:t>Überschrift</w:t>
            </w:r>
          </w:p>
        </w:tc>
        <w:tc>
          <w:tcPr>
            <w:tcW w:w="2763" w:type="dxa"/>
            <w:tcBorders>
              <w:bottom w:val="single" w:sz="4" w:space="0" w:color="auto"/>
            </w:tcBorders>
          </w:tcPr>
          <w:p w14:paraId="48054407" w14:textId="77777777" w:rsidR="00F42E80" w:rsidRPr="0047131C" w:rsidRDefault="00F42E80" w:rsidP="00F42E80">
            <w:pPr>
              <w:pStyle w:val="NoSpacing"/>
              <w:ind w:firstLine="0"/>
              <w:rPr>
                <w:rFonts w:cs="Times New Roman"/>
              </w:rPr>
            </w:pPr>
            <w:r w:rsidRPr="0047131C">
              <w:rPr>
                <w:rFonts w:cs="Times New Roman"/>
              </w:rPr>
              <w:t>Überschrift</w:t>
            </w:r>
          </w:p>
        </w:tc>
        <w:tc>
          <w:tcPr>
            <w:tcW w:w="2763" w:type="dxa"/>
            <w:tcBorders>
              <w:bottom w:val="single" w:sz="4" w:space="0" w:color="auto"/>
            </w:tcBorders>
          </w:tcPr>
          <w:p w14:paraId="0D0F8A0D" w14:textId="77777777" w:rsidR="00F42E80" w:rsidRPr="0047131C" w:rsidRDefault="00F42E80" w:rsidP="00F42E80">
            <w:pPr>
              <w:pStyle w:val="NoSpacing"/>
              <w:ind w:firstLine="0"/>
              <w:rPr>
                <w:rFonts w:cs="Times New Roman"/>
              </w:rPr>
            </w:pPr>
            <w:r w:rsidRPr="0047131C">
              <w:rPr>
                <w:rFonts w:cs="Times New Roman"/>
              </w:rPr>
              <w:t>Überschrift</w:t>
            </w:r>
          </w:p>
        </w:tc>
      </w:tr>
      <w:tr w:rsidR="00F42E80" w:rsidRPr="0047131C" w14:paraId="13B4E021" w14:textId="77777777" w:rsidTr="00F42E80">
        <w:tc>
          <w:tcPr>
            <w:tcW w:w="2762" w:type="dxa"/>
            <w:tcBorders>
              <w:top w:val="single" w:sz="4" w:space="0" w:color="auto"/>
            </w:tcBorders>
          </w:tcPr>
          <w:p w14:paraId="4D36F1A7" w14:textId="77777777" w:rsidR="00F42E80" w:rsidRPr="0047131C" w:rsidRDefault="00F42E80" w:rsidP="00F42E80">
            <w:pPr>
              <w:pStyle w:val="NoSpacing"/>
              <w:ind w:firstLine="0"/>
              <w:rPr>
                <w:rFonts w:cs="Times New Roman"/>
              </w:rPr>
            </w:pPr>
            <w:r w:rsidRPr="0047131C">
              <w:rPr>
                <w:rFonts w:cs="Times New Roman"/>
              </w:rPr>
              <w:t>Eintrag</w:t>
            </w:r>
          </w:p>
        </w:tc>
        <w:tc>
          <w:tcPr>
            <w:tcW w:w="2763" w:type="dxa"/>
            <w:tcBorders>
              <w:top w:val="single" w:sz="4" w:space="0" w:color="auto"/>
            </w:tcBorders>
          </w:tcPr>
          <w:p w14:paraId="4FE1834F" w14:textId="77777777" w:rsidR="00F42E80" w:rsidRPr="0047131C" w:rsidRDefault="00F42E80" w:rsidP="00F42E80">
            <w:pPr>
              <w:pStyle w:val="NoSpacing"/>
              <w:ind w:firstLine="0"/>
              <w:rPr>
                <w:rFonts w:cs="Times New Roman"/>
              </w:rPr>
            </w:pPr>
            <w:r w:rsidRPr="0047131C">
              <w:rPr>
                <w:rFonts w:cs="Times New Roman"/>
              </w:rPr>
              <w:t>Eintrag</w:t>
            </w:r>
          </w:p>
        </w:tc>
        <w:tc>
          <w:tcPr>
            <w:tcW w:w="2763" w:type="dxa"/>
            <w:tcBorders>
              <w:top w:val="single" w:sz="4" w:space="0" w:color="auto"/>
            </w:tcBorders>
          </w:tcPr>
          <w:p w14:paraId="19776044" w14:textId="77777777" w:rsidR="00F42E80" w:rsidRPr="0047131C" w:rsidRDefault="00F42E80" w:rsidP="00F42E80">
            <w:pPr>
              <w:pStyle w:val="NoSpacing"/>
              <w:ind w:firstLine="0"/>
              <w:rPr>
                <w:rFonts w:cs="Times New Roman"/>
              </w:rPr>
            </w:pPr>
            <w:r w:rsidRPr="0047131C">
              <w:rPr>
                <w:rFonts w:cs="Times New Roman"/>
              </w:rPr>
              <w:t>Eintrag</w:t>
            </w:r>
          </w:p>
        </w:tc>
      </w:tr>
    </w:tbl>
    <w:p w14:paraId="79ADE962" w14:textId="77777777" w:rsidR="008F5536" w:rsidRDefault="008F5536" w:rsidP="006B50C6">
      <w:pPr>
        <w:rPr>
          <w:rFonts w:cs="Times New Roman"/>
        </w:rPr>
      </w:pPr>
    </w:p>
    <w:p w14:paraId="626D6ECB" w14:textId="0F34DA78" w:rsidR="00D33DD0" w:rsidRPr="0047131C" w:rsidRDefault="00F42E80" w:rsidP="006B50C6">
      <w:pPr>
        <w:rPr>
          <w:rFonts w:cs="Times New Roman"/>
        </w:rPr>
        <w:sectPr w:rsidR="00D33DD0" w:rsidRPr="0047131C" w:rsidSect="0053506B">
          <w:pgSz w:w="11906" w:h="16838"/>
          <w:pgMar w:top="1418" w:right="1701" w:bottom="1418" w:left="1701" w:header="1361" w:footer="1361" w:gutter="0"/>
          <w:cols w:space="708"/>
          <w:titlePg/>
          <w:docGrid w:linePitch="360"/>
        </w:sectPr>
      </w:pPr>
      <w:r>
        <w:rPr>
          <w:rFonts w:cs="Times New Roman"/>
        </w:rPr>
        <w:t>Danach geht der Text hier weiter</w:t>
      </w:r>
      <w:r w:rsidR="00C87E5A">
        <w:rPr>
          <w:rFonts w:cs="Times New Roman"/>
        </w:rPr>
        <w:t>.</w:t>
      </w:r>
    </w:p>
    <w:p w14:paraId="1B404E65" w14:textId="77777777" w:rsidR="00EB2F28" w:rsidRPr="008F5536" w:rsidRDefault="00A87C9D" w:rsidP="0035266E">
      <w:pPr>
        <w:pStyle w:val="Heading1"/>
        <w:numPr>
          <w:ilvl w:val="0"/>
          <w:numId w:val="0"/>
        </w:numPr>
      </w:pPr>
      <w:bookmarkStart w:id="183" w:name="_Toc174349657"/>
      <w:bookmarkStart w:id="184" w:name="_Toc174352793"/>
      <w:bookmarkStart w:id="185" w:name="_Toc174353301"/>
      <w:bookmarkStart w:id="186" w:name="_Toc174354364"/>
      <w:bookmarkStart w:id="187" w:name="_Toc174354439"/>
      <w:bookmarkStart w:id="188" w:name="_Toc174354675"/>
      <w:bookmarkStart w:id="189" w:name="_Toc174354732"/>
      <w:bookmarkStart w:id="190" w:name="_Toc174355108"/>
      <w:bookmarkStart w:id="191" w:name="_Toc174355205"/>
      <w:bookmarkStart w:id="192" w:name="_Toc174355482"/>
      <w:bookmarkStart w:id="193" w:name="_Toc174355629"/>
      <w:bookmarkStart w:id="194" w:name="_Toc190868062"/>
      <w:r w:rsidRPr="008F5536">
        <w:lastRenderedPageBreak/>
        <w:t>Literaturverzeichnis</w:t>
      </w:r>
      <w:bookmarkEnd w:id="183"/>
      <w:bookmarkEnd w:id="184"/>
      <w:bookmarkEnd w:id="185"/>
      <w:bookmarkEnd w:id="186"/>
      <w:bookmarkEnd w:id="187"/>
      <w:bookmarkEnd w:id="188"/>
      <w:bookmarkEnd w:id="189"/>
      <w:bookmarkEnd w:id="190"/>
      <w:bookmarkEnd w:id="191"/>
      <w:bookmarkEnd w:id="192"/>
      <w:bookmarkEnd w:id="193"/>
      <w:bookmarkEnd w:id="194"/>
    </w:p>
    <w:p w14:paraId="24392179" w14:textId="56B8051D" w:rsidR="00C23880" w:rsidRPr="00E35E24" w:rsidRDefault="00C23880" w:rsidP="00C23880">
      <w:pPr>
        <w:ind w:left="709" w:hanging="709"/>
        <w:rPr>
          <w:rFonts w:cs="Times New Roman"/>
          <w:lang w:val="en-US" w:eastAsia="de-DE"/>
        </w:rPr>
      </w:pPr>
      <w:r w:rsidRPr="00E35E24">
        <w:rPr>
          <w:rFonts w:cs="Times New Roman"/>
          <w:lang w:val="en-US" w:eastAsia="de-DE"/>
        </w:rPr>
        <w:t>Hoffmann, M. A. und Lasch, R. (2023</w:t>
      </w:r>
      <w:proofErr w:type="gramStart"/>
      <w:r w:rsidRPr="00E35E24">
        <w:rPr>
          <w:rFonts w:cs="Times New Roman"/>
          <w:lang w:val="en-US" w:eastAsia="de-DE"/>
        </w:rPr>
        <w:t>): ‘</w:t>
      </w:r>
      <w:proofErr w:type="gramEnd"/>
      <w:r w:rsidRPr="00E35E24">
        <w:rPr>
          <w:rFonts w:cs="Times New Roman"/>
          <w:lang w:val="en-US" w:eastAsia="de-DE"/>
        </w:rPr>
        <w:t xml:space="preserve">Tackling Industrial Downtimes with Artificial Intelligence in Data-Driven Maintenance‘, </w:t>
      </w:r>
      <w:r w:rsidRPr="00E35E24">
        <w:rPr>
          <w:rFonts w:cs="Times New Roman"/>
          <w:i/>
          <w:iCs/>
          <w:lang w:val="en-US" w:eastAsia="de-DE"/>
        </w:rPr>
        <w:t>Data-Driven Maintenance</w:t>
      </w:r>
      <w:r w:rsidRPr="00E35E24">
        <w:rPr>
          <w:rFonts w:cs="Times New Roman"/>
          <w:lang w:val="en-US" w:eastAsia="de-DE"/>
        </w:rPr>
        <w:t xml:space="preserve">, 56(4), S. 1-33. </w:t>
      </w:r>
      <w:proofErr w:type="spellStart"/>
      <w:r w:rsidRPr="00E35E24">
        <w:rPr>
          <w:rFonts w:cs="Times New Roman"/>
          <w:lang w:val="en-US" w:eastAsia="de-DE"/>
        </w:rPr>
        <w:t>doi</w:t>
      </w:r>
      <w:proofErr w:type="spellEnd"/>
      <w:r w:rsidRPr="00E35E24">
        <w:rPr>
          <w:rFonts w:cs="Times New Roman"/>
          <w:lang w:val="en-US" w:eastAsia="de-DE"/>
        </w:rPr>
        <w:t>: 10.1145/3623378.</w:t>
      </w:r>
    </w:p>
    <w:p w14:paraId="3EC5EDDB" w14:textId="55BE448D" w:rsidR="00C23880" w:rsidRPr="00C23880" w:rsidRDefault="00C23880" w:rsidP="00C23880">
      <w:pPr>
        <w:ind w:left="709" w:hanging="709"/>
        <w:rPr>
          <w:rFonts w:cs="Times New Roman"/>
          <w:lang w:eastAsia="de-DE"/>
        </w:rPr>
      </w:pPr>
      <w:r>
        <w:rPr>
          <w:rFonts w:cs="Times New Roman"/>
          <w:lang w:eastAsia="de-DE"/>
        </w:rPr>
        <w:t>Lasch, R.</w:t>
      </w:r>
      <w:r w:rsidRPr="00C23880">
        <w:rPr>
          <w:rFonts w:cs="Times New Roman"/>
          <w:lang w:eastAsia="de-DE"/>
        </w:rPr>
        <w:t xml:space="preserve"> (2022): </w:t>
      </w:r>
      <w:r w:rsidRPr="00C23880">
        <w:rPr>
          <w:rFonts w:cs="Times New Roman"/>
          <w:i/>
          <w:iCs/>
          <w:lang w:eastAsia="de-DE"/>
        </w:rPr>
        <w:t>Strategisches und operatives Logistikmanagement: Beschaffung</w:t>
      </w:r>
      <w:r w:rsidRPr="00C23880">
        <w:rPr>
          <w:rFonts w:cs="Times New Roman"/>
          <w:lang w:eastAsia="de-DE"/>
        </w:rPr>
        <w:t>. 4. Auflage. Wiesbaden: Springer.</w:t>
      </w:r>
    </w:p>
    <w:p w14:paraId="518047D0" w14:textId="2A0D2E28" w:rsidR="00023117" w:rsidRDefault="00C23880" w:rsidP="00C23880">
      <w:pPr>
        <w:ind w:left="709" w:hanging="709"/>
        <w:rPr>
          <w:rFonts w:cs="Times New Roman"/>
          <w:lang w:eastAsia="de-DE"/>
        </w:rPr>
      </w:pPr>
      <w:r w:rsidRPr="00C23880">
        <w:rPr>
          <w:rFonts w:cs="Times New Roman"/>
          <w:lang w:eastAsia="de-DE"/>
        </w:rPr>
        <w:t xml:space="preserve">SLUB </w:t>
      </w:r>
      <w:r>
        <w:rPr>
          <w:rFonts w:cs="Times New Roman"/>
          <w:lang w:eastAsia="de-DE"/>
        </w:rPr>
        <w:t>Dresden</w:t>
      </w:r>
      <w:r w:rsidRPr="00C23880">
        <w:rPr>
          <w:rFonts w:cs="Times New Roman"/>
          <w:lang w:eastAsia="de-DE"/>
        </w:rPr>
        <w:t xml:space="preserve"> (2024): </w:t>
      </w:r>
      <w:r w:rsidRPr="00C23880">
        <w:rPr>
          <w:rFonts w:cs="Times New Roman"/>
          <w:i/>
          <w:iCs/>
          <w:lang w:eastAsia="de-DE"/>
        </w:rPr>
        <w:t>Sächsische Landesbibliothek – Staats- und Universitätsbibliothek Dresden (SLUB)</w:t>
      </w:r>
      <w:r w:rsidRPr="00C23880">
        <w:rPr>
          <w:rFonts w:cs="Times New Roman"/>
          <w:lang w:eastAsia="de-DE"/>
        </w:rPr>
        <w:t>. Verfügbar unter: https://www.slub-dresden.de/ueber-uns (abgerufen am 12.08.2024).</w:t>
      </w:r>
    </w:p>
    <w:p w14:paraId="56B08813" w14:textId="77777777" w:rsidR="00023117" w:rsidRDefault="00023117">
      <w:pPr>
        <w:spacing w:before="0" w:after="160" w:line="259" w:lineRule="auto"/>
        <w:contextualSpacing w:val="0"/>
        <w:jc w:val="left"/>
        <w:rPr>
          <w:rFonts w:cs="Times New Roman"/>
          <w:lang w:eastAsia="de-DE"/>
        </w:rPr>
      </w:pPr>
      <w:r>
        <w:rPr>
          <w:rFonts w:cs="Times New Roman"/>
          <w:lang w:eastAsia="de-DE"/>
        </w:rPr>
        <w:br w:type="page"/>
      </w:r>
    </w:p>
    <w:p w14:paraId="463B596C" w14:textId="4256C8CD" w:rsidR="00023117" w:rsidRPr="00023117" w:rsidRDefault="00023117" w:rsidP="0045392E">
      <w:pPr>
        <w:pStyle w:val="Erklrungen"/>
      </w:pPr>
      <w:bookmarkStart w:id="195" w:name="_Toc189314955"/>
      <w:r w:rsidRPr="00023117">
        <w:lastRenderedPageBreak/>
        <w:t xml:space="preserve">Erklärung zur Abgabe der </w:t>
      </w:r>
      <w:proofErr w:type="spellStart"/>
      <w:r w:rsidRPr="00023117">
        <w:t>Bachlor</w:t>
      </w:r>
      <w:proofErr w:type="spellEnd"/>
      <w:r w:rsidRPr="00023117">
        <w:t xml:space="preserve">-/Master-/Diplomarbeit </w:t>
      </w:r>
      <w:r w:rsidRPr="00023117">
        <w:rPr>
          <w:color w:val="FF0000"/>
        </w:rPr>
        <w:t>(nur Zutreffendes)</w:t>
      </w:r>
      <w:bookmarkEnd w:id="195"/>
      <w:r w:rsidRPr="00023117">
        <w:rPr>
          <w:color w:val="FF0000"/>
        </w:rPr>
        <w:t xml:space="preserve"> </w:t>
      </w:r>
    </w:p>
    <w:p w14:paraId="7140AAEF" w14:textId="6FB2EB1A" w:rsidR="00023117" w:rsidRPr="00023117" w:rsidRDefault="00023117" w:rsidP="00023117">
      <w:pPr>
        <w:rPr>
          <w:rFonts w:cs="Times New Roman"/>
          <w:lang w:eastAsia="de-DE"/>
        </w:rPr>
      </w:pPr>
      <w:r w:rsidRPr="00023117">
        <w:rPr>
          <w:rFonts w:cs="Times New Roman"/>
          <w:lang w:eastAsia="de-DE"/>
        </w:rPr>
        <w:t xml:space="preserve">Ich, &lt; ...Name... &gt;, erkläre hiermit ehrenwörtlich, dass ich die vorliegende Bachelor-/Master-/Diplomarbeit </w:t>
      </w:r>
      <w:r w:rsidRPr="009022F4">
        <w:rPr>
          <w:rFonts w:cs="Times New Roman"/>
          <w:color w:val="FF0000"/>
          <w:lang w:eastAsia="de-DE"/>
        </w:rPr>
        <w:t xml:space="preserve">(nur Zutreffendes) </w:t>
      </w:r>
      <w:r w:rsidRPr="00023117">
        <w:rPr>
          <w:rFonts w:cs="Times New Roman"/>
          <w:lang w:eastAsia="de-DE"/>
        </w:rPr>
        <w:t>&lt; ...Titel ... &gt; selbstständig und ohne Benutzung anderer als</w:t>
      </w:r>
      <w:r>
        <w:rPr>
          <w:rFonts w:cs="Times New Roman"/>
          <w:lang w:eastAsia="de-DE"/>
        </w:rPr>
        <w:t xml:space="preserve"> d</w:t>
      </w:r>
      <w:r w:rsidRPr="00023117">
        <w:rPr>
          <w:rFonts w:cs="Times New Roman"/>
          <w:lang w:eastAsia="de-DE"/>
        </w:rPr>
        <w:t>er angegebenen Hilfsmittel angefertigt habe. Die aus fremden Quellen direkt oder indirekt</w:t>
      </w:r>
      <w:r>
        <w:rPr>
          <w:rFonts w:cs="Times New Roman"/>
          <w:lang w:eastAsia="de-DE"/>
        </w:rPr>
        <w:t xml:space="preserve"> </w:t>
      </w:r>
      <w:r w:rsidRPr="00023117">
        <w:rPr>
          <w:rFonts w:cs="Times New Roman"/>
          <w:lang w:eastAsia="de-DE"/>
        </w:rPr>
        <w:t>übernommenen Gedanken sind als solche kenntlich gemacht. Weiterhin habe ich alle Text-</w:t>
      </w:r>
      <w:r>
        <w:rPr>
          <w:rFonts w:cs="Times New Roman"/>
          <w:lang w:eastAsia="de-DE"/>
        </w:rPr>
        <w:t xml:space="preserve"> </w:t>
      </w:r>
      <w:r w:rsidRPr="00023117">
        <w:rPr>
          <w:rFonts w:cs="Times New Roman"/>
          <w:lang w:eastAsia="de-DE"/>
        </w:rPr>
        <w:t>und Bildinhalte kenntlich gemacht, die mit Hilfe von KI-basierten generativen Modellen</w:t>
      </w:r>
      <w:r>
        <w:rPr>
          <w:rFonts w:cs="Times New Roman"/>
          <w:lang w:eastAsia="de-DE"/>
        </w:rPr>
        <w:t xml:space="preserve"> </w:t>
      </w:r>
      <w:r w:rsidRPr="00023117">
        <w:rPr>
          <w:rFonts w:cs="Times New Roman"/>
          <w:lang w:eastAsia="de-DE"/>
        </w:rPr>
        <w:t>erzeugt wurden.</w:t>
      </w:r>
    </w:p>
    <w:p w14:paraId="3A3587E4" w14:textId="449D6E9E" w:rsidR="008F5536" w:rsidRPr="00023117" w:rsidRDefault="00023117" w:rsidP="00023117">
      <w:pPr>
        <w:rPr>
          <w:rFonts w:cs="Times New Roman"/>
          <w:lang w:eastAsia="de-DE"/>
        </w:rPr>
      </w:pPr>
      <w:r w:rsidRPr="00023117">
        <w:rPr>
          <w:rFonts w:cs="Times New Roman"/>
          <w:lang w:eastAsia="de-DE"/>
        </w:rPr>
        <w:t>Die Arbeit wurde bisher in gleicher oder ähnlicher Form keiner anderen Prüfungsbehörde</w:t>
      </w:r>
      <w:r>
        <w:rPr>
          <w:rFonts w:cs="Times New Roman"/>
          <w:lang w:eastAsia="de-DE"/>
        </w:rPr>
        <w:t xml:space="preserve"> </w:t>
      </w:r>
      <w:r w:rsidRPr="00023117">
        <w:rPr>
          <w:rFonts w:cs="Times New Roman"/>
          <w:lang w:eastAsia="de-DE"/>
        </w:rPr>
        <w:t>vorgelegt und noch nicht veröffentlicht. Ich bin mir bewusst, dass eine unwahre Erklärung</w:t>
      </w:r>
      <w:r>
        <w:rPr>
          <w:rFonts w:cs="Times New Roman"/>
          <w:lang w:eastAsia="de-DE"/>
        </w:rPr>
        <w:t xml:space="preserve"> </w:t>
      </w:r>
      <w:r w:rsidRPr="00023117">
        <w:rPr>
          <w:rFonts w:cs="Times New Roman"/>
          <w:lang w:eastAsia="de-DE"/>
        </w:rPr>
        <w:t>rechtliche Folgen haben wird.</w:t>
      </w:r>
    </w:p>
    <w:p w14:paraId="5EF10812" w14:textId="60E8FE80" w:rsidR="00023117" w:rsidRPr="00023117" w:rsidRDefault="00023117" w:rsidP="00023117">
      <w:pPr>
        <w:rPr>
          <w:rFonts w:cs="Times New Roman"/>
          <w:lang w:eastAsia="de-DE"/>
        </w:rPr>
      </w:pPr>
      <w:r w:rsidRPr="00023117">
        <w:rPr>
          <w:rFonts w:cs="Times New Roman"/>
          <w:lang w:eastAsia="de-DE"/>
        </w:rPr>
        <w:t>Ich erkläre mich damit einverstanden, dass die Arbeit mit Hilfe eines</w:t>
      </w:r>
      <w:r w:rsidR="008F5536">
        <w:rPr>
          <w:rFonts w:cs="Times New Roman"/>
          <w:lang w:eastAsia="de-DE"/>
        </w:rPr>
        <w:t xml:space="preserve"> </w:t>
      </w:r>
      <w:r w:rsidRPr="00023117">
        <w:rPr>
          <w:rFonts w:cs="Times New Roman"/>
          <w:lang w:eastAsia="de-DE"/>
        </w:rPr>
        <w:t>Plagiatserkennungsdienstes auf enthaltene Plagiate untersucht wird.</w:t>
      </w:r>
    </w:p>
    <w:p w14:paraId="5FCF83E3" w14:textId="77777777" w:rsidR="00023117" w:rsidRPr="00023117" w:rsidRDefault="00023117" w:rsidP="00023117">
      <w:pPr>
        <w:spacing w:before="0" w:after="160" w:line="259" w:lineRule="auto"/>
        <w:contextualSpacing w:val="0"/>
        <w:jc w:val="left"/>
        <w:rPr>
          <w:rFonts w:cs="Times New Roman"/>
          <w:lang w:eastAsia="de-DE"/>
        </w:rPr>
      </w:pPr>
    </w:p>
    <w:p w14:paraId="37038424" w14:textId="77777777" w:rsidR="00023117" w:rsidRPr="00023117" w:rsidRDefault="00023117" w:rsidP="00023117">
      <w:pPr>
        <w:spacing w:before="0" w:after="160" w:line="259" w:lineRule="auto"/>
        <w:contextualSpacing w:val="0"/>
        <w:jc w:val="left"/>
        <w:rPr>
          <w:rFonts w:cs="Times New Roman"/>
          <w:lang w:eastAsia="de-DE"/>
        </w:rPr>
      </w:pPr>
    </w:p>
    <w:p w14:paraId="1CF12967" w14:textId="77777777" w:rsidR="00023117" w:rsidRPr="00023117" w:rsidRDefault="00023117" w:rsidP="00023117">
      <w:pPr>
        <w:spacing w:before="0" w:after="160" w:line="259" w:lineRule="auto"/>
        <w:contextualSpacing w:val="0"/>
        <w:jc w:val="left"/>
        <w:rPr>
          <w:rFonts w:cs="Times New Roman"/>
          <w:lang w:eastAsia="de-DE"/>
        </w:rPr>
      </w:pPr>
    </w:p>
    <w:p w14:paraId="2AABC25C" w14:textId="0742D3D4" w:rsidR="00023117" w:rsidRPr="00023117" w:rsidRDefault="00023117" w:rsidP="00023117">
      <w:pPr>
        <w:spacing w:before="0" w:after="160" w:line="259" w:lineRule="auto"/>
        <w:contextualSpacing w:val="0"/>
        <w:jc w:val="left"/>
        <w:rPr>
          <w:rFonts w:cs="Times New Roman"/>
          <w:lang w:eastAsia="de-DE"/>
        </w:rPr>
      </w:pPr>
      <w:r w:rsidRPr="00023117">
        <w:rPr>
          <w:rFonts w:cs="Times New Roman"/>
          <w:lang w:eastAsia="de-DE"/>
        </w:rPr>
        <w:t>Ort, Datum</w:t>
      </w:r>
      <w:r>
        <w:rPr>
          <w:rFonts w:cs="Times New Roman"/>
          <w:lang w:eastAsia="de-DE"/>
        </w:rPr>
        <w:t>,</w:t>
      </w:r>
      <w:r w:rsidRPr="00023117">
        <w:rPr>
          <w:rFonts w:cs="Times New Roman"/>
          <w:lang w:eastAsia="de-DE"/>
        </w:rPr>
        <w:t xml:space="preserve"> eigenhändige Unterschrift</w:t>
      </w:r>
    </w:p>
    <w:p w14:paraId="6ACE2377" w14:textId="64B5B9F4" w:rsidR="00023117" w:rsidRPr="00023117" w:rsidRDefault="00023117" w:rsidP="00023117">
      <w:pPr>
        <w:spacing w:before="0" w:after="160" w:line="259" w:lineRule="auto"/>
        <w:contextualSpacing w:val="0"/>
        <w:jc w:val="left"/>
        <w:rPr>
          <w:rFonts w:cs="Times New Roman"/>
          <w:lang w:eastAsia="de-DE"/>
        </w:rPr>
      </w:pPr>
    </w:p>
    <w:p w14:paraId="2C8ECC3F" w14:textId="4D263558" w:rsidR="0045392E" w:rsidRPr="0045392E" w:rsidRDefault="00023117">
      <w:pPr>
        <w:spacing w:before="0" w:after="160" w:line="259" w:lineRule="auto"/>
        <w:contextualSpacing w:val="0"/>
        <w:jc w:val="left"/>
        <w:rPr>
          <w:rFonts w:cs="Times New Roman"/>
          <w:lang w:eastAsia="de-DE"/>
        </w:rPr>
      </w:pPr>
      <w:r w:rsidRPr="00023117">
        <w:rPr>
          <w:rFonts w:cs="Times New Roman"/>
          <w:lang w:eastAsia="de-DE"/>
        </w:rPr>
        <w:br w:type="page"/>
      </w:r>
      <w:bookmarkStart w:id="196" w:name="_Toc189314956"/>
    </w:p>
    <w:p w14:paraId="67951602" w14:textId="7CA04BF4" w:rsidR="00023117" w:rsidRPr="0045392E" w:rsidRDefault="00023117" w:rsidP="0045392E">
      <w:pPr>
        <w:pStyle w:val="Erklrungen"/>
      </w:pPr>
      <w:r w:rsidRPr="0045392E">
        <w:lastRenderedPageBreak/>
        <w:t>Abtretung des Nutzungsrechtes</w:t>
      </w:r>
      <w:bookmarkEnd w:id="196"/>
    </w:p>
    <w:p w14:paraId="07A39D5B" w14:textId="77777777" w:rsidR="0045392E" w:rsidRDefault="0045392E" w:rsidP="00023117">
      <w:pPr>
        <w:rPr>
          <w:rFonts w:cs="Times New Roman"/>
          <w:lang w:eastAsia="de-DE"/>
        </w:rPr>
      </w:pPr>
    </w:p>
    <w:p w14:paraId="3C5F1F69" w14:textId="0842D9A1" w:rsidR="00023117" w:rsidRPr="00023117" w:rsidRDefault="00023117" w:rsidP="00023117">
      <w:pPr>
        <w:rPr>
          <w:rFonts w:cs="Times New Roman"/>
          <w:lang w:eastAsia="de-DE"/>
        </w:rPr>
      </w:pPr>
      <w:r w:rsidRPr="00023117">
        <w:rPr>
          <w:rFonts w:cs="Times New Roman"/>
          <w:lang w:eastAsia="de-DE"/>
        </w:rPr>
        <w:t xml:space="preserve">Eine urheberrechtliche Verwertung der Bachelor-/Master-/Diplomarbeit </w:t>
      </w:r>
      <w:r w:rsidRPr="009022F4">
        <w:rPr>
          <w:rFonts w:cs="Times New Roman"/>
          <w:color w:val="FF0000"/>
          <w:lang w:eastAsia="de-DE"/>
        </w:rPr>
        <w:t>(nur Zutreffendes)</w:t>
      </w:r>
      <w:r w:rsidRPr="00023117">
        <w:rPr>
          <w:rFonts w:cs="Times New Roman"/>
          <w:lang w:eastAsia="de-DE"/>
        </w:rPr>
        <w:t>,</w:t>
      </w:r>
      <w:r>
        <w:rPr>
          <w:rFonts w:cs="Times New Roman"/>
          <w:lang w:eastAsia="de-DE"/>
        </w:rPr>
        <w:t xml:space="preserve"> </w:t>
      </w:r>
      <w:r w:rsidRPr="00023117">
        <w:rPr>
          <w:rFonts w:cs="Times New Roman"/>
          <w:lang w:eastAsia="de-DE"/>
        </w:rPr>
        <w:t>in denen Betriebsgeheimnisse der TU Dresden oder Dritter betroffen sind, sowie eine</w:t>
      </w:r>
      <w:r>
        <w:rPr>
          <w:rFonts w:cs="Times New Roman"/>
          <w:lang w:eastAsia="de-DE"/>
        </w:rPr>
        <w:t xml:space="preserve"> </w:t>
      </w:r>
      <w:r w:rsidRPr="00023117">
        <w:rPr>
          <w:rFonts w:cs="Times New Roman"/>
          <w:lang w:eastAsia="de-DE"/>
        </w:rPr>
        <w:t>Veröffentlichung bzw. Verwertung unter Nennung der Hochschule und des betreuenden</w:t>
      </w:r>
      <w:r>
        <w:rPr>
          <w:rFonts w:cs="Times New Roman"/>
          <w:lang w:eastAsia="de-DE"/>
        </w:rPr>
        <w:t xml:space="preserve"> </w:t>
      </w:r>
      <w:r w:rsidRPr="00023117">
        <w:rPr>
          <w:rFonts w:cs="Times New Roman"/>
          <w:lang w:eastAsia="de-DE"/>
        </w:rPr>
        <w:t>Lehrstuhls wird von der Zustimmung der TU Dresden abhängig gemacht.</w:t>
      </w:r>
    </w:p>
    <w:p w14:paraId="34F5DC86" w14:textId="77777777" w:rsidR="00023117" w:rsidRPr="00023117" w:rsidRDefault="00023117" w:rsidP="00023117">
      <w:pPr>
        <w:spacing w:before="0" w:after="160" w:line="259" w:lineRule="auto"/>
        <w:contextualSpacing w:val="0"/>
        <w:jc w:val="left"/>
        <w:rPr>
          <w:rFonts w:cs="Times New Roman"/>
          <w:lang w:eastAsia="de-DE"/>
        </w:rPr>
      </w:pPr>
    </w:p>
    <w:p w14:paraId="5719E36F" w14:textId="77777777" w:rsidR="00023117" w:rsidRPr="00023117" w:rsidRDefault="00023117" w:rsidP="00023117">
      <w:pPr>
        <w:spacing w:before="0" w:after="160" w:line="259" w:lineRule="auto"/>
        <w:contextualSpacing w:val="0"/>
        <w:jc w:val="left"/>
        <w:rPr>
          <w:rFonts w:cs="Times New Roman"/>
          <w:lang w:eastAsia="de-DE"/>
        </w:rPr>
      </w:pPr>
    </w:p>
    <w:p w14:paraId="1737029A" w14:textId="77777777" w:rsidR="00023117" w:rsidRPr="00023117" w:rsidRDefault="00023117" w:rsidP="00023117">
      <w:pPr>
        <w:spacing w:before="0" w:after="160" w:line="259" w:lineRule="auto"/>
        <w:contextualSpacing w:val="0"/>
        <w:jc w:val="left"/>
        <w:rPr>
          <w:rFonts w:cs="Times New Roman"/>
          <w:lang w:eastAsia="de-DE"/>
        </w:rPr>
      </w:pPr>
    </w:p>
    <w:p w14:paraId="12BF1AD6" w14:textId="453B6662" w:rsidR="00023117" w:rsidRPr="00023117" w:rsidRDefault="00023117" w:rsidP="00023117">
      <w:pPr>
        <w:spacing w:before="0" w:after="160" w:line="259" w:lineRule="auto"/>
        <w:contextualSpacing w:val="0"/>
        <w:jc w:val="left"/>
        <w:rPr>
          <w:rFonts w:cs="Times New Roman"/>
          <w:lang w:eastAsia="de-DE"/>
        </w:rPr>
      </w:pPr>
      <w:r w:rsidRPr="00023117">
        <w:rPr>
          <w:rFonts w:cs="Times New Roman"/>
          <w:lang w:eastAsia="de-DE"/>
        </w:rPr>
        <w:t>Ort, Datum</w:t>
      </w:r>
      <w:r>
        <w:rPr>
          <w:rFonts w:cs="Times New Roman"/>
          <w:lang w:eastAsia="de-DE"/>
        </w:rPr>
        <w:t>,</w:t>
      </w:r>
      <w:r w:rsidRPr="00023117">
        <w:rPr>
          <w:rFonts w:cs="Times New Roman"/>
          <w:lang w:eastAsia="de-DE"/>
        </w:rPr>
        <w:t xml:space="preserve"> eigenhändige Unterschrift</w:t>
      </w:r>
    </w:p>
    <w:p w14:paraId="22A7BF69" w14:textId="77777777" w:rsidR="00023117" w:rsidRPr="0053684F" w:rsidRDefault="00023117" w:rsidP="00023117">
      <w:pPr>
        <w:spacing w:before="0" w:after="160" w:line="259" w:lineRule="auto"/>
        <w:contextualSpacing w:val="0"/>
        <w:jc w:val="left"/>
        <w:rPr>
          <w:rFonts w:cs="Times New Roman"/>
          <w:lang w:val="en-US" w:eastAsia="de-DE"/>
        </w:rPr>
      </w:pPr>
    </w:p>
    <w:p w14:paraId="716425DB" w14:textId="77777777" w:rsidR="00665C1C" w:rsidRPr="00336FF6" w:rsidRDefault="00665C1C" w:rsidP="00C23880">
      <w:pPr>
        <w:ind w:left="709" w:hanging="709"/>
        <w:rPr>
          <w:rFonts w:cs="Times New Roman"/>
          <w:lang w:eastAsia="de-DE"/>
        </w:rPr>
      </w:pPr>
    </w:p>
    <w:sectPr w:rsidR="00665C1C" w:rsidRPr="00336FF6" w:rsidSect="009F0A61">
      <w:headerReference w:type="default" r:id="rId19"/>
      <w:pgSz w:w="11906" w:h="16838"/>
      <w:pgMar w:top="1418" w:right="1701" w:bottom="1418" w:left="1701" w:header="1361" w:footer="13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B227E" w14:textId="77777777" w:rsidR="00015E5B" w:rsidRDefault="00015E5B" w:rsidP="00A611F9">
      <w:pPr>
        <w:spacing w:before="0" w:after="0" w:line="240" w:lineRule="auto"/>
      </w:pPr>
      <w:r>
        <w:separator/>
      </w:r>
    </w:p>
  </w:endnote>
  <w:endnote w:type="continuationSeparator" w:id="0">
    <w:p w14:paraId="7A5C34BC" w14:textId="77777777" w:rsidR="00015E5B" w:rsidRDefault="00015E5B" w:rsidP="00A611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43659"/>
      <w:docPartObj>
        <w:docPartGallery w:val="Page Numbers (Bottom of Page)"/>
        <w:docPartUnique/>
      </w:docPartObj>
    </w:sdtPr>
    <w:sdtContent>
      <w:p w14:paraId="7D11FA3A" w14:textId="2F0BC7C2" w:rsidR="00587571" w:rsidRDefault="00587571">
        <w:pPr>
          <w:pStyle w:val="Footer"/>
          <w:jc w:val="right"/>
        </w:pPr>
        <w:r>
          <w:fldChar w:fldCharType="begin"/>
        </w:r>
        <w:r>
          <w:instrText>PAGE   \* MERGEFORMAT</w:instrText>
        </w:r>
        <w:r>
          <w:fldChar w:fldCharType="separate"/>
        </w:r>
        <w:r w:rsidR="003931CB">
          <w:rPr>
            <w:noProof/>
          </w:rPr>
          <w:t>6</w:t>
        </w:r>
        <w:r>
          <w:fldChar w:fldCharType="end"/>
        </w:r>
      </w:p>
    </w:sdtContent>
  </w:sdt>
  <w:p w14:paraId="226267EB" w14:textId="77777777" w:rsidR="00587571" w:rsidRDefault="005875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338A8" w14:textId="37B29832" w:rsidR="004902EA" w:rsidRDefault="004902EA">
    <w:pPr>
      <w:pStyle w:val="Footer"/>
      <w:jc w:val="right"/>
    </w:pPr>
  </w:p>
  <w:p w14:paraId="3ABBADA8" w14:textId="77777777" w:rsidR="0053506B" w:rsidRDefault="005350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8812329"/>
      <w:docPartObj>
        <w:docPartGallery w:val="Page Numbers (Bottom of Page)"/>
        <w:docPartUnique/>
      </w:docPartObj>
    </w:sdtPr>
    <w:sdtContent>
      <w:p w14:paraId="1FC90092" w14:textId="48A95F19" w:rsidR="003931CB" w:rsidRDefault="003931CB">
        <w:pPr>
          <w:pStyle w:val="Footer"/>
          <w:jc w:val="right"/>
        </w:pPr>
        <w:r>
          <w:fldChar w:fldCharType="begin"/>
        </w:r>
        <w:r>
          <w:instrText>PAGE   \* MERGEFORMAT</w:instrText>
        </w:r>
        <w:r>
          <w:fldChar w:fldCharType="separate"/>
        </w:r>
        <w:r>
          <w:rPr>
            <w:noProof/>
          </w:rPr>
          <w:t>7</w:t>
        </w:r>
        <w:r>
          <w:fldChar w:fldCharType="end"/>
        </w:r>
      </w:p>
    </w:sdtContent>
  </w:sdt>
  <w:p w14:paraId="798A963B" w14:textId="77777777" w:rsidR="004902EA" w:rsidRDefault="00490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69D0D" w14:textId="77777777" w:rsidR="00015E5B" w:rsidRDefault="00015E5B" w:rsidP="00A611F9">
      <w:pPr>
        <w:spacing w:before="0" w:after="0" w:line="240" w:lineRule="auto"/>
      </w:pPr>
      <w:r>
        <w:separator/>
      </w:r>
    </w:p>
  </w:footnote>
  <w:footnote w:type="continuationSeparator" w:id="0">
    <w:p w14:paraId="3C3688BD" w14:textId="77777777" w:rsidR="00015E5B" w:rsidRDefault="00015E5B" w:rsidP="00A611F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834"/>
    </w:tblGrid>
    <w:tr w:rsidR="000711B4" w14:paraId="6BBA4B18" w14:textId="77777777" w:rsidTr="00556F59">
      <w:trPr>
        <w:trHeight w:val="330"/>
      </w:trPr>
      <w:tc>
        <w:tcPr>
          <w:tcW w:w="6658" w:type="dxa"/>
        </w:tcPr>
        <w:p w14:paraId="0E92E7EE" w14:textId="163788B8" w:rsidR="000711B4" w:rsidRDefault="000711B4" w:rsidP="000711B4">
          <w:pPr>
            <w:pStyle w:val="Header"/>
          </w:pPr>
        </w:p>
      </w:tc>
      <w:tc>
        <w:tcPr>
          <w:tcW w:w="1834" w:type="dxa"/>
        </w:tcPr>
        <w:p w14:paraId="34D85ED1" w14:textId="06FBBA6F" w:rsidR="000711B4" w:rsidRDefault="000711B4" w:rsidP="000711B4">
          <w:pPr>
            <w:pStyle w:val="Header"/>
            <w:jc w:val="right"/>
          </w:pPr>
        </w:p>
      </w:tc>
    </w:tr>
  </w:tbl>
  <w:p w14:paraId="1D29E277" w14:textId="77777777" w:rsidR="000711B4" w:rsidRDefault="000711B4" w:rsidP="005875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737"/>
      <w:gridCol w:w="336"/>
    </w:tblGrid>
    <w:tr w:rsidR="002D3B76" w14:paraId="6FD2B912" w14:textId="77777777" w:rsidTr="00FA513C">
      <w:trPr>
        <w:trHeight w:val="224"/>
      </w:trPr>
      <w:tc>
        <w:tcPr>
          <w:tcW w:w="421" w:type="dxa"/>
        </w:tcPr>
        <w:p w14:paraId="21124641" w14:textId="488B5ED7" w:rsidR="002D3B76" w:rsidRDefault="006E0754" w:rsidP="002E5988">
          <w:pPr>
            <w:pStyle w:val="Header"/>
            <w:jc w:val="left"/>
          </w:pPr>
          <w:fldSimple w:instr=" STYLEREF  &quot;Heading 1;Kapitel&quot; \n  \* MERGEFORMAT ">
            <w:r w:rsidR="0020164E">
              <w:rPr>
                <w:noProof/>
              </w:rPr>
              <w:t>2</w:t>
            </w:r>
          </w:fldSimple>
        </w:p>
      </w:tc>
      <w:tc>
        <w:tcPr>
          <w:tcW w:w="7737" w:type="dxa"/>
        </w:tcPr>
        <w:p w14:paraId="551DE05D" w14:textId="2941D58F" w:rsidR="002D3B76" w:rsidRDefault="006E0754" w:rsidP="00D72BCD">
          <w:pPr>
            <w:pStyle w:val="Header"/>
          </w:pPr>
          <w:fldSimple w:instr=" STYLEREF  &quot;Heading 1;Kapitel&quot;  \* MERGEFORMAT ">
            <w:r w:rsidR="0020164E">
              <w:rPr>
                <w:noProof/>
              </w:rPr>
              <w:t>Teile einer wissenschaftlichen Arbeit</w:t>
            </w:r>
          </w:fldSimple>
        </w:p>
      </w:tc>
      <w:tc>
        <w:tcPr>
          <w:tcW w:w="336" w:type="dxa"/>
        </w:tcPr>
        <w:p w14:paraId="763524D3" w14:textId="34354BFD" w:rsidR="002D3B76" w:rsidRDefault="002D3B76" w:rsidP="002E5988">
          <w:pPr>
            <w:pStyle w:val="Header"/>
            <w:jc w:val="right"/>
          </w:pPr>
        </w:p>
      </w:tc>
    </w:tr>
  </w:tbl>
  <w:p w14:paraId="0212E2A6" w14:textId="77777777" w:rsidR="002D3B76" w:rsidRDefault="002D3B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5F300" w14:textId="77777777" w:rsidR="0053311A" w:rsidRDefault="005331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4959" w14:textId="77777777" w:rsidR="00054726" w:rsidRDefault="000547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B41E4A"/>
    <w:multiLevelType w:val="multilevel"/>
    <w:tmpl w:val="4C0E30DA"/>
    <w:lvl w:ilvl="0">
      <w:start w:val="1"/>
      <w:numFmt w:val="decimal"/>
      <w:pStyle w:val="Heading1"/>
      <w:lvlText w:val="%1"/>
      <w:lvlJc w:val="left"/>
      <w:pPr>
        <w:ind w:left="2984" w:hanging="432"/>
      </w:pPr>
    </w:lvl>
    <w:lvl w:ilvl="1">
      <w:start w:val="1"/>
      <w:numFmt w:val="decimal"/>
      <w:pStyle w:val="Heading2"/>
      <w:lvlText w:val="%1.%2"/>
      <w:lvlJc w:val="left"/>
      <w:pPr>
        <w:ind w:left="1001"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045564240">
    <w:abstractNumId w:val="0"/>
  </w:num>
  <w:num w:numId="2" w16cid:durableId="504127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O0MDMwMjKwNLQwsTRU0lEKTi0uzszPAykwrwUA3ykGzCwAAAA="/>
  </w:docVars>
  <w:rsids>
    <w:rsidRoot w:val="004D78AF"/>
    <w:rsid w:val="000123A4"/>
    <w:rsid w:val="00015E5B"/>
    <w:rsid w:val="00023117"/>
    <w:rsid w:val="00024FDE"/>
    <w:rsid w:val="00035A8B"/>
    <w:rsid w:val="00054726"/>
    <w:rsid w:val="000711B4"/>
    <w:rsid w:val="00077946"/>
    <w:rsid w:val="00082D13"/>
    <w:rsid w:val="000A0712"/>
    <w:rsid w:val="000A149F"/>
    <w:rsid w:val="000A5C3A"/>
    <w:rsid w:val="000E27E0"/>
    <w:rsid w:val="001011A6"/>
    <w:rsid w:val="001144F1"/>
    <w:rsid w:val="00141AFE"/>
    <w:rsid w:val="00144BA6"/>
    <w:rsid w:val="00146702"/>
    <w:rsid w:val="00147374"/>
    <w:rsid w:val="00171E9F"/>
    <w:rsid w:val="001751B5"/>
    <w:rsid w:val="00184965"/>
    <w:rsid w:val="001A1C16"/>
    <w:rsid w:val="001A3DBB"/>
    <w:rsid w:val="001B2C83"/>
    <w:rsid w:val="001B54EC"/>
    <w:rsid w:val="001C4BAC"/>
    <w:rsid w:val="001F3975"/>
    <w:rsid w:val="001F598A"/>
    <w:rsid w:val="001F657B"/>
    <w:rsid w:val="0020164E"/>
    <w:rsid w:val="0021091E"/>
    <w:rsid w:val="00264AC6"/>
    <w:rsid w:val="00281637"/>
    <w:rsid w:val="00284BD7"/>
    <w:rsid w:val="00287FE7"/>
    <w:rsid w:val="00295FE8"/>
    <w:rsid w:val="002D3B76"/>
    <w:rsid w:val="002E5988"/>
    <w:rsid w:val="002E6650"/>
    <w:rsid w:val="002E7D27"/>
    <w:rsid w:val="00307416"/>
    <w:rsid w:val="00323084"/>
    <w:rsid w:val="003254E4"/>
    <w:rsid w:val="003265ED"/>
    <w:rsid w:val="00331458"/>
    <w:rsid w:val="00336FF6"/>
    <w:rsid w:val="0035266E"/>
    <w:rsid w:val="00367AE4"/>
    <w:rsid w:val="003868A2"/>
    <w:rsid w:val="00391052"/>
    <w:rsid w:val="003931CB"/>
    <w:rsid w:val="003B6E92"/>
    <w:rsid w:val="003C4751"/>
    <w:rsid w:val="004171EC"/>
    <w:rsid w:val="00421FF4"/>
    <w:rsid w:val="00441BF8"/>
    <w:rsid w:val="00442953"/>
    <w:rsid w:val="0045392E"/>
    <w:rsid w:val="00470283"/>
    <w:rsid w:val="0047131C"/>
    <w:rsid w:val="004902EA"/>
    <w:rsid w:val="004C0083"/>
    <w:rsid w:val="004D78AF"/>
    <w:rsid w:val="004E2E32"/>
    <w:rsid w:val="004F26BE"/>
    <w:rsid w:val="004F40F7"/>
    <w:rsid w:val="00506DB4"/>
    <w:rsid w:val="0052524C"/>
    <w:rsid w:val="00530048"/>
    <w:rsid w:val="0053311A"/>
    <w:rsid w:val="0053506B"/>
    <w:rsid w:val="00556F59"/>
    <w:rsid w:val="0056359A"/>
    <w:rsid w:val="00570B46"/>
    <w:rsid w:val="00587571"/>
    <w:rsid w:val="00591C36"/>
    <w:rsid w:val="005B28F2"/>
    <w:rsid w:val="005E0149"/>
    <w:rsid w:val="005E326C"/>
    <w:rsid w:val="006032A7"/>
    <w:rsid w:val="00604DB5"/>
    <w:rsid w:val="00624657"/>
    <w:rsid w:val="0066237F"/>
    <w:rsid w:val="00663EA4"/>
    <w:rsid w:val="00665C1C"/>
    <w:rsid w:val="00686175"/>
    <w:rsid w:val="006876F7"/>
    <w:rsid w:val="006B38A7"/>
    <w:rsid w:val="006B50C6"/>
    <w:rsid w:val="006C3F79"/>
    <w:rsid w:val="006D71A5"/>
    <w:rsid w:val="006E0754"/>
    <w:rsid w:val="00705E40"/>
    <w:rsid w:val="00720C31"/>
    <w:rsid w:val="007426F1"/>
    <w:rsid w:val="00766550"/>
    <w:rsid w:val="00771D00"/>
    <w:rsid w:val="00777768"/>
    <w:rsid w:val="007A36EF"/>
    <w:rsid w:val="007C7248"/>
    <w:rsid w:val="007D369D"/>
    <w:rsid w:val="007D4A66"/>
    <w:rsid w:val="007E5DDC"/>
    <w:rsid w:val="007E694E"/>
    <w:rsid w:val="007F1959"/>
    <w:rsid w:val="00804868"/>
    <w:rsid w:val="00827586"/>
    <w:rsid w:val="0084672E"/>
    <w:rsid w:val="008557A1"/>
    <w:rsid w:val="00856960"/>
    <w:rsid w:val="00866BBE"/>
    <w:rsid w:val="008678B6"/>
    <w:rsid w:val="00874971"/>
    <w:rsid w:val="00891FDA"/>
    <w:rsid w:val="00897AE1"/>
    <w:rsid w:val="008C6B0B"/>
    <w:rsid w:val="008E0274"/>
    <w:rsid w:val="008E2C35"/>
    <w:rsid w:val="008E5D58"/>
    <w:rsid w:val="008F02DB"/>
    <w:rsid w:val="008F0B67"/>
    <w:rsid w:val="008F5536"/>
    <w:rsid w:val="00900753"/>
    <w:rsid w:val="009022F4"/>
    <w:rsid w:val="00902639"/>
    <w:rsid w:val="00906E49"/>
    <w:rsid w:val="00910E9B"/>
    <w:rsid w:val="009218D5"/>
    <w:rsid w:val="00931F73"/>
    <w:rsid w:val="009502D9"/>
    <w:rsid w:val="009736E3"/>
    <w:rsid w:val="00986552"/>
    <w:rsid w:val="009A30B4"/>
    <w:rsid w:val="009E3C38"/>
    <w:rsid w:val="009F0A61"/>
    <w:rsid w:val="009F1403"/>
    <w:rsid w:val="009F286C"/>
    <w:rsid w:val="009F3318"/>
    <w:rsid w:val="00A16607"/>
    <w:rsid w:val="00A32486"/>
    <w:rsid w:val="00A3554C"/>
    <w:rsid w:val="00A36DF8"/>
    <w:rsid w:val="00A37806"/>
    <w:rsid w:val="00A543E1"/>
    <w:rsid w:val="00A611F9"/>
    <w:rsid w:val="00A64B16"/>
    <w:rsid w:val="00A8374A"/>
    <w:rsid w:val="00A87C9D"/>
    <w:rsid w:val="00AA12C2"/>
    <w:rsid w:val="00AA3794"/>
    <w:rsid w:val="00AA6157"/>
    <w:rsid w:val="00AB5CF4"/>
    <w:rsid w:val="00AD2A99"/>
    <w:rsid w:val="00AD741A"/>
    <w:rsid w:val="00B1236B"/>
    <w:rsid w:val="00B17D82"/>
    <w:rsid w:val="00B406A7"/>
    <w:rsid w:val="00B675D4"/>
    <w:rsid w:val="00B7432C"/>
    <w:rsid w:val="00B744B4"/>
    <w:rsid w:val="00B83FF3"/>
    <w:rsid w:val="00BE1C22"/>
    <w:rsid w:val="00BE3263"/>
    <w:rsid w:val="00C23880"/>
    <w:rsid w:val="00C3598A"/>
    <w:rsid w:val="00C44378"/>
    <w:rsid w:val="00C53C9A"/>
    <w:rsid w:val="00C7120E"/>
    <w:rsid w:val="00C76090"/>
    <w:rsid w:val="00C81DF7"/>
    <w:rsid w:val="00C87E5A"/>
    <w:rsid w:val="00CB1982"/>
    <w:rsid w:val="00CC64E9"/>
    <w:rsid w:val="00CF0116"/>
    <w:rsid w:val="00D11CDF"/>
    <w:rsid w:val="00D26DAD"/>
    <w:rsid w:val="00D33DD0"/>
    <w:rsid w:val="00D44980"/>
    <w:rsid w:val="00D50015"/>
    <w:rsid w:val="00D72BCD"/>
    <w:rsid w:val="00DB06F9"/>
    <w:rsid w:val="00DD1FD6"/>
    <w:rsid w:val="00DE5BA4"/>
    <w:rsid w:val="00DE6D02"/>
    <w:rsid w:val="00E127BD"/>
    <w:rsid w:val="00E12A97"/>
    <w:rsid w:val="00E16B5F"/>
    <w:rsid w:val="00E220B7"/>
    <w:rsid w:val="00E242A7"/>
    <w:rsid w:val="00E35E24"/>
    <w:rsid w:val="00E41544"/>
    <w:rsid w:val="00E66FD8"/>
    <w:rsid w:val="00E82615"/>
    <w:rsid w:val="00E97283"/>
    <w:rsid w:val="00EB2F28"/>
    <w:rsid w:val="00EE34F8"/>
    <w:rsid w:val="00EE5617"/>
    <w:rsid w:val="00F02AF6"/>
    <w:rsid w:val="00F07EFA"/>
    <w:rsid w:val="00F173BF"/>
    <w:rsid w:val="00F317B4"/>
    <w:rsid w:val="00F335E2"/>
    <w:rsid w:val="00F40B43"/>
    <w:rsid w:val="00F42E80"/>
    <w:rsid w:val="00F61DBE"/>
    <w:rsid w:val="00FA513C"/>
    <w:rsid w:val="00FC6F1E"/>
    <w:rsid w:val="00FD48D9"/>
    <w:rsid w:val="00FD7A79"/>
    <w:rsid w:val="00FD7B2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15566"/>
  <w15:chartTrackingRefBased/>
  <w15:docId w15:val="{235BA034-DB92-47BC-9AE7-CB5BD82D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4171EC"/>
    <w:pPr>
      <w:spacing w:before="120" w:after="240" w:line="312" w:lineRule="auto"/>
      <w:contextualSpacing/>
      <w:jc w:val="both"/>
    </w:pPr>
    <w:rPr>
      <w:rFonts w:ascii="Open Sans" w:hAnsi="Open Sans"/>
    </w:rPr>
  </w:style>
  <w:style w:type="paragraph" w:styleId="Heading1">
    <w:name w:val="heading 1"/>
    <w:aliases w:val="Kapitel"/>
    <w:basedOn w:val="Normal"/>
    <w:next w:val="Normal"/>
    <w:link w:val="Heading1Char"/>
    <w:uiPriority w:val="9"/>
    <w:qFormat/>
    <w:rsid w:val="00CB1982"/>
    <w:pPr>
      <w:keepNext/>
      <w:keepLines/>
      <w:pageBreakBefore/>
      <w:numPr>
        <w:numId w:val="1"/>
      </w:numPr>
      <w:spacing w:after="360"/>
      <w:ind w:left="432"/>
      <w:outlineLvl w:val="0"/>
    </w:pPr>
    <w:rPr>
      <w:rFonts w:eastAsiaTheme="majorEastAsia" w:cs="Times New Roman"/>
      <w:b/>
      <w:sz w:val="32"/>
      <w:szCs w:val="28"/>
    </w:rPr>
  </w:style>
  <w:style w:type="paragraph" w:styleId="Heading2">
    <w:name w:val="heading 2"/>
    <w:aliases w:val="Unterkapitel"/>
    <w:basedOn w:val="Normal"/>
    <w:next w:val="Normal"/>
    <w:link w:val="Heading2Char"/>
    <w:uiPriority w:val="9"/>
    <w:unhideWhenUsed/>
    <w:qFormat/>
    <w:rsid w:val="00C3598A"/>
    <w:pPr>
      <w:keepNext/>
      <w:keepLines/>
      <w:numPr>
        <w:ilvl w:val="1"/>
        <w:numId w:val="1"/>
      </w:numPr>
      <w:spacing w:after="0"/>
      <w:ind w:left="0" w:firstLine="0"/>
      <w:jc w:val="left"/>
      <w:outlineLvl w:val="1"/>
    </w:pPr>
    <w:rPr>
      <w:rFonts w:eastAsiaTheme="majorEastAsia" w:cs="Times New Roman"/>
      <w:b/>
      <w:sz w:val="28"/>
      <w:szCs w:val="24"/>
    </w:rPr>
  </w:style>
  <w:style w:type="paragraph" w:styleId="Heading3">
    <w:name w:val="heading 3"/>
    <w:aliases w:val="Unter-Unterkapitel"/>
    <w:basedOn w:val="Normal"/>
    <w:next w:val="Normal"/>
    <w:link w:val="Heading3Char"/>
    <w:uiPriority w:val="9"/>
    <w:unhideWhenUsed/>
    <w:qFormat/>
    <w:rsid w:val="00F42E80"/>
    <w:pPr>
      <w:keepNext/>
      <w:keepLines/>
      <w:numPr>
        <w:ilvl w:val="2"/>
        <w:numId w:val="1"/>
      </w:numPr>
      <w:spacing w:after="0"/>
      <w:jc w:val="left"/>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DB06F9"/>
    <w:pPr>
      <w:keepNext/>
      <w:keepLines/>
      <w:spacing w:after="0"/>
      <w:jc w:val="left"/>
      <w:outlineLvl w:val="3"/>
    </w:pPr>
    <w:rPr>
      <w:rFonts w:eastAsiaTheme="majorEastAsia" w:cs="Times New Roman"/>
      <w:bCs/>
      <w:i/>
    </w:rPr>
  </w:style>
  <w:style w:type="paragraph" w:styleId="Heading5">
    <w:name w:val="heading 5"/>
    <w:basedOn w:val="Normal"/>
    <w:next w:val="Normal"/>
    <w:link w:val="Heading5Char"/>
    <w:uiPriority w:val="9"/>
    <w:semiHidden/>
    <w:unhideWhenUsed/>
    <w:qFormat/>
    <w:rsid w:val="00F173BF"/>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173BF"/>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173BF"/>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173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173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0E27E0"/>
    <w:pPr>
      <w:framePr w:vSpace="284" w:wrap="notBeside" w:vAnchor="text" w:hAnchor="text" w:y="1"/>
      <w:spacing w:after="0" w:line="240" w:lineRule="auto"/>
    </w:pPr>
    <w:rPr>
      <w:iCs/>
      <w:szCs w:val="18"/>
    </w:rPr>
  </w:style>
  <w:style w:type="character" w:customStyle="1" w:styleId="Heading1Char">
    <w:name w:val="Heading 1 Char"/>
    <w:aliases w:val="Kapitel Char"/>
    <w:basedOn w:val="DefaultParagraphFont"/>
    <w:link w:val="Heading1"/>
    <w:uiPriority w:val="9"/>
    <w:rsid w:val="00CB1982"/>
    <w:rPr>
      <w:rFonts w:ascii="Open Sans" w:eastAsiaTheme="majorEastAsia" w:hAnsi="Open Sans" w:cs="Times New Roman"/>
      <w:b/>
      <w:sz w:val="32"/>
      <w:szCs w:val="28"/>
    </w:rPr>
  </w:style>
  <w:style w:type="character" w:customStyle="1" w:styleId="Heading2Char">
    <w:name w:val="Heading 2 Char"/>
    <w:aliases w:val="Unterkapitel Char"/>
    <w:basedOn w:val="DefaultParagraphFont"/>
    <w:link w:val="Heading2"/>
    <w:uiPriority w:val="9"/>
    <w:rsid w:val="00C3598A"/>
    <w:rPr>
      <w:rFonts w:ascii="Times New Roman" w:eastAsiaTheme="majorEastAsia" w:hAnsi="Times New Roman" w:cs="Times New Roman"/>
      <w:b/>
      <w:sz w:val="28"/>
      <w:szCs w:val="24"/>
    </w:rPr>
  </w:style>
  <w:style w:type="character" w:customStyle="1" w:styleId="Heading3Char">
    <w:name w:val="Heading 3 Char"/>
    <w:aliases w:val="Unter-Unterkapitel Char"/>
    <w:basedOn w:val="DefaultParagraphFont"/>
    <w:link w:val="Heading3"/>
    <w:uiPriority w:val="9"/>
    <w:rsid w:val="00F42E80"/>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DB06F9"/>
    <w:rPr>
      <w:rFonts w:ascii="Open Sans" w:eastAsiaTheme="majorEastAsia" w:hAnsi="Open Sans" w:cs="Times New Roman"/>
      <w:bCs/>
      <w:i/>
      <w:sz w:val="24"/>
    </w:rPr>
  </w:style>
  <w:style w:type="character" w:customStyle="1" w:styleId="Heading5Char">
    <w:name w:val="Heading 5 Char"/>
    <w:basedOn w:val="DefaultParagraphFont"/>
    <w:link w:val="Heading5"/>
    <w:uiPriority w:val="9"/>
    <w:semiHidden/>
    <w:rsid w:val="00F173BF"/>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F173BF"/>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F173B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F173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173BF"/>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CB1982"/>
    <w:pPr>
      <w:numPr>
        <w:numId w:val="0"/>
      </w:numPr>
      <w:spacing w:before="0"/>
      <w:contextualSpacing w:val="0"/>
      <w:jc w:val="left"/>
      <w:outlineLvl w:val="9"/>
    </w:pPr>
    <w:rPr>
      <w:sz w:val="40"/>
      <w:lang w:eastAsia="de-DE"/>
    </w:rPr>
  </w:style>
  <w:style w:type="paragraph" w:styleId="TOC1">
    <w:name w:val="toc 1"/>
    <w:basedOn w:val="Heading4"/>
    <w:next w:val="Normal"/>
    <w:autoRedefine/>
    <w:uiPriority w:val="39"/>
    <w:unhideWhenUsed/>
    <w:rsid w:val="00323084"/>
    <w:pPr>
      <w:keepNext w:val="0"/>
      <w:keepLines w:val="0"/>
      <w:tabs>
        <w:tab w:val="left" w:pos="720"/>
        <w:tab w:val="right" w:leader="dot" w:pos="8494"/>
      </w:tabs>
      <w:spacing w:after="120"/>
      <w:outlineLvl w:val="9"/>
    </w:pPr>
    <w:rPr>
      <w:rFonts w:eastAsiaTheme="minorEastAsia" w:cstheme="minorHAnsi"/>
      <w:b/>
      <w:bCs w:val="0"/>
      <w:i w:val="0"/>
      <w:iCs/>
      <w:sz w:val="28"/>
      <w:szCs w:val="20"/>
    </w:rPr>
  </w:style>
  <w:style w:type="paragraph" w:styleId="TOC2">
    <w:name w:val="toc 2"/>
    <w:basedOn w:val="Normal"/>
    <w:next w:val="Normal"/>
    <w:autoRedefine/>
    <w:uiPriority w:val="39"/>
    <w:unhideWhenUsed/>
    <w:rsid w:val="00323084"/>
    <w:pPr>
      <w:tabs>
        <w:tab w:val="left" w:pos="1200"/>
        <w:tab w:val="right" w:leader="dot" w:pos="8494"/>
      </w:tabs>
      <w:spacing w:before="0" w:after="0"/>
      <w:ind w:left="227"/>
      <w:jc w:val="left"/>
    </w:pPr>
    <w:rPr>
      <w:rFonts w:cstheme="minorHAnsi"/>
      <w:szCs w:val="20"/>
    </w:rPr>
  </w:style>
  <w:style w:type="paragraph" w:styleId="TOC3">
    <w:name w:val="toc 3"/>
    <w:basedOn w:val="Normal"/>
    <w:next w:val="Normal"/>
    <w:autoRedefine/>
    <w:uiPriority w:val="39"/>
    <w:unhideWhenUsed/>
    <w:rsid w:val="00323084"/>
    <w:pPr>
      <w:tabs>
        <w:tab w:val="left" w:pos="1680"/>
        <w:tab w:val="right" w:leader="dot" w:pos="8494"/>
      </w:tabs>
      <w:spacing w:before="0" w:after="0"/>
      <w:ind w:left="482"/>
      <w:jc w:val="left"/>
    </w:pPr>
    <w:rPr>
      <w:rFonts w:cstheme="minorHAnsi"/>
      <w:iCs/>
      <w:szCs w:val="20"/>
    </w:rPr>
  </w:style>
  <w:style w:type="character" w:styleId="Hyperlink">
    <w:name w:val="Hyperlink"/>
    <w:basedOn w:val="DefaultParagraphFont"/>
    <w:uiPriority w:val="99"/>
    <w:unhideWhenUsed/>
    <w:rsid w:val="00CB1982"/>
    <w:rPr>
      <w:rFonts w:ascii="Open Sans" w:hAnsi="Open Sans"/>
      <w:color w:val="0563C1" w:themeColor="hyperlink"/>
      <w:u w:val="single"/>
    </w:rPr>
  </w:style>
  <w:style w:type="paragraph" w:styleId="Header">
    <w:name w:val="header"/>
    <w:basedOn w:val="Normal"/>
    <w:link w:val="HeaderChar"/>
    <w:uiPriority w:val="99"/>
    <w:unhideWhenUsed/>
    <w:rsid w:val="002E5988"/>
    <w:pPr>
      <w:tabs>
        <w:tab w:val="center" w:pos="4536"/>
        <w:tab w:val="right" w:pos="9072"/>
      </w:tabs>
      <w:spacing w:before="0" w:after="0" w:line="240" w:lineRule="auto"/>
    </w:pPr>
    <w:rPr>
      <w:i/>
      <w:smallCaps/>
    </w:rPr>
  </w:style>
  <w:style w:type="character" w:customStyle="1" w:styleId="HeaderChar">
    <w:name w:val="Header Char"/>
    <w:basedOn w:val="DefaultParagraphFont"/>
    <w:link w:val="Header"/>
    <w:uiPriority w:val="99"/>
    <w:rsid w:val="002E5988"/>
    <w:rPr>
      <w:rFonts w:ascii="Times New Roman" w:hAnsi="Times New Roman"/>
      <w:i/>
      <w:smallCaps/>
      <w:sz w:val="24"/>
    </w:rPr>
  </w:style>
  <w:style w:type="paragraph" w:styleId="Footer">
    <w:name w:val="footer"/>
    <w:basedOn w:val="Normal"/>
    <w:link w:val="FooterChar"/>
    <w:uiPriority w:val="99"/>
    <w:unhideWhenUsed/>
    <w:rsid w:val="00A611F9"/>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11F9"/>
    <w:rPr>
      <w:rFonts w:ascii="Times New Roman" w:hAnsi="Times New Roman"/>
      <w:sz w:val="24"/>
    </w:rPr>
  </w:style>
  <w:style w:type="table" w:styleId="TableGrid">
    <w:name w:val="Table Grid"/>
    <w:basedOn w:val="TableNormal"/>
    <w:uiPriority w:val="39"/>
    <w:rsid w:val="00A61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1982"/>
    <w:pPr>
      <w:spacing w:after="0" w:line="240" w:lineRule="auto"/>
      <w:ind w:firstLine="227"/>
      <w:contextualSpacing/>
      <w:jc w:val="both"/>
    </w:pPr>
    <w:rPr>
      <w:rFonts w:ascii="Open Sans" w:hAnsi="Open Sans"/>
      <w:sz w:val="24"/>
    </w:rPr>
  </w:style>
  <w:style w:type="paragraph" w:styleId="Title">
    <w:name w:val="Title"/>
    <w:basedOn w:val="Normal"/>
    <w:next w:val="Normal"/>
    <w:link w:val="TitleChar"/>
    <w:uiPriority w:val="10"/>
    <w:rsid w:val="0021091E"/>
    <w:pPr>
      <w:spacing w:before="1800" w:after="2400" w:line="240" w:lineRule="auto"/>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1091E"/>
    <w:rPr>
      <w:rFonts w:ascii="Times New Roman" w:eastAsiaTheme="majorEastAsia" w:hAnsi="Times New Roman" w:cstheme="majorBidi"/>
      <w:spacing w:val="-10"/>
      <w:kern w:val="28"/>
      <w:sz w:val="56"/>
      <w:szCs w:val="56"/>
    </w:rPr>
  </w:style>
  <w:style w:type="paragraph" w:styleId="Subtitle">
    <w:name w:val="Subtitle"/>
    <w:basedOn w:val="Title"/>
    <w:next w:val="Normal"/>
    <w:link w:val="SubtitleChar"/>
    <w:uiPriority w:val="11"/>
    <w:qFormat/>
    <w:rsid w:val="00771D00"/>
    <w:pPr>
      <w:numPr>
        <w:ilvl w:val="1"/>
      </w:numPr>
      <w:spacing w:before="0" w:after="1200" w:line="360" w:lineRule="auto"/>
    </w:pPr>
    <w:rPr>
      <w:rFonts w:eastAsiaTheme="minorEastAsia"/>
      <w:spacing w:val="15"/>
      <w:sz w:val="32"/>
    </w:rPr>
  </w:style>
  <w:style w:type="character" w:customStyle="1" w:styleId="SubtitleChar">
    <w:name w:val="Subtitle Char"/>
    <w:basedOn w:val="DefaultParagraphFont"/>
    <w:link w:val="Subtitle"/>
    <w:uiPriority w:val="11"/>
    <w:rsid w:val="00771D00"/>
    <w:rPr>
      <w:rFonts w:ascii="Times New Roman" w:eastAsiaTheme="minorEastAsia" w:hAnsi="Times New Roman" w:cstheme="majorBidi"/>
      <w:spacing w:val="15"/>
      <w:kern w:val="28"/>
      <w:sz w:val="32"/>
      <w:szCs w:val="56"/>
    </w:rPr>
  </w:style>
  <w:style w:type="paragraph" w:customStyle="1" w:styleId="Autor">
    <w:name w:val="Autor"/>
    <w:basedOn w:val="Normal"/>
    <w:qFormat/>
    <w:rsid w:val="00F02AF6"/>
    <w:pPr>
      <w:spacing w:before="0" w:after="1800"/>
      <w:jc w:val="center"/>
    </w:pPr>
  </w:style>
  <w:style w:type="paragraph" w:styleId="TableofFigures">
    <w:name w:val="table of figures"/>
    <w:basedOn w:val="Normal"/>
    <w:next w:val="Normal"/>
    <w:uiPriority w:val="99"/>
    <w:unhideWhenUsed/>
    <w:rsid w:val="00323084"/>
    <w:pPr>
      <w:spacing w:after="0"/>
    </w:pPr>
  </w:style>
  <w:style w:type="character" w:styleId="PlaceholderText">
    <w:name w:val="Placeholder Text"/>
    <w:basedOn w:val="DefaultParagraphFont"/>
    <w:uiPriority w:val="99"/>
    <w:semiHidden/>
    <w:rsid w:val="00B406A7"/>
    <w:rPr>
      <w:color w:val="808080"/>
    </w:rPr>
  </w:style>
  <w:style w:type="paragraph" w:styleId="FootnoteText">
    <w:name w:val="footnote text"/>
    <w:basedOn w:val="Normal"/>
    <w:link w:val="FootnoteTextChar"/>
    <w:uiPriority w:val="99"/>
    <w:semiHidden/>
    <w:unhideWhenUsed/>
    <w:rsid w:val="00866BBE"/>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866BBE"/>
    <w:rPr>
      <w:rFonts w:ascii="Times New Roman" w:hAnsi="Times New Roman"/>
      <w:sz w:val="20"/>
      <w:szCs w:val="20"/>
    </w:rPr>
  </w:style>
  <w:style w:type="character" w:styleId="FootnoteReference">
    <w:name w:val="footnote reference"/>
    <w:basedOn w:val="DefaultParagraphFont"/>
    <w:uiPriority w:val="99"/>
    <w:semiHidden/>
    <w:unhideWhenUsed/>
    <w:rsid w:val="00866BBE"/>
    <w:rPr>
      <w:vertAlign w:val="superscript"/>
    </w:rPr>
  </w:style>
  <w:style w:type="character" w:styleId="CommentReference">
    <w:name w:val="annotation reference"/>
    <w:basedOn w:val="DefaultParagraphFont"/>
    <w:uiPriority w:val="99"/>
    <w:semiHidden/>
    <w:unhideWhenUsed/>
    <w:rsid w:val="00665C1C"/>
    <w:rPr>
      <w:sz w:val="16"/>
      <w:szCs w:val="16"/>
    </w:rPr>
  </w:style>
  <w:style w:type="paragraph" w:styleId="CommentText">
    <w:name w:val="annotation text"/>
    <w:basedOn w:val="Normal"/>
    <w:link w:val="CommentTextChar"/>
    <w:uiPriority w:val="99"/>
    <w:semiHidden/>
    <w:unhideWhenUsed/>
    <w:rsid w:val="00665C1C"/>
    <w:pPr>
      <w:spacing w:line="240" w:lineRule="auto"/>
    </w:pPr>
    <w:rPr>
      <w:sz w:val="20"/>
      <w:szCs w:val="20"/>
    </w:rPr>
  </w:style>
  <w:style w:type="character" w:customStyle="1" w:styleId="CommentTextChar">
    <w:name w:val="Comment Text Char"/>
    <w:basedOn w:val="DefaultParagraphFont"/>
    <w:link w:val="CommentText"/>
    <w:uiPriority w:val="99"/>
    <w:semiHidden/>
    <w:rsid w:val="00665C1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65C1C"/>
    <w:rPr>
      <w:b/>
      <w:bCs/>
    </w:rPr>
  </w:style>
  <w:style w:type="character" w:customStyle="1" w:styleId="CommentSubjectChar">
    <w:name w:val="Comment Subject Char"/>
    <w:basedOn w:val="CommentTextChar"/>
    <w:link w:val="CommentSubject"/>
    <w:uiPriority w:val="99"/>
    <w:semiHidden/>
    <w:rsid w:val="00665C1C"/>
    <w:rPr>
      <w:rFonts w:ascii="Times New Roman" w:hAnsi="Times New Roman"/>
      <w:b/>
      <w:bCs/>
      <w:sz w:val="20"/>
      <w:szCs w:val="20"/>
    </w:rPr>
  </w:style>
  <w:style w:type="character" w:customStyle="1" w:styleId="NichtaufgelsteErwhnung1">
    <w:name w:val="Nicht aufgelöste Erwähnung1"/>
    <w:basedOn w:val="DefaultParagraphFont"/>
    <w:uiPriority w:val="99"/>
    <w:rsid w:val="00421FF4"/>
    <w:rPr>
      <w:color w:val="605E5C"/>
      <w:shd w:val="clear" w:color="auto" w:fill="E1DFDD"/>
    </w:rPr>
  </w:style>
  <w:style w:type="paragraph" w:customStyle="1" w:styleId="Verzeichnis">
    <w:name w:val="Verzeichnis"/>
    <w:basedOn w:val="Heading1"/>
    <w:next w:val="Normal"/>
    <w:qFormat/>
    <w:rsid w:val="00E41544"/>
    <w:pPr>
      <w:numPr>
        <w:numId w:val="0"/>
      </w:numPr>
    </w:pPr>
    <w:rPr>
      <w:sz w:val="40"/>
    </w:rPr>
  </w:style>
  <w:style w:type="paragraph" w:styleId="TOC4">
    <w:name w:val="toc 4"/>
    <w:basedOn w:val="Normal"/>
    <w:next w:val="Normal"/>
    <w:autoRedefine/>
    <w:uiPriority w:val="39"/>
    <w:unhideWhenUsed/>
    <w:rsid w:val="00184965"/>
    <w:pPr>
      <w:spacing w:before="0" w:after="0"/>
      <w:ind w:left="72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184965"/>
    <w:pPr>
      <w:spacing w:before="0" w:after="0"/>
      <w:ind w:left="96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184965"/>
    <w:pPr>
      <w:spacing w:before="0" w:after="0"/>
      <w:ind w:left="12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184965"/>
    <w:pPr>
      <w:spacing w:before="0" w:after="0"/>
      <w:ind w:left="144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184965"/>
    <w:pPr>
      <w:spacing w:before="0" w:after="0"/>
      <w:ind w:left="168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184965"/>
    <w:pPr>
      <w:spacing w:before="0" w:after="0"/>
      <w:ind w:left="1920"/>
      <w:jc w:val="left"/>
    </w:pPr>
    <w:rPr>
      <w:rFonts w:asciiTheme="minorHAnsi" w:hAnsiTheme="minorHAnsi" w:cstheme="minorHAnsi"/>
      <w:sz w:val="18"/>
      <w:szCs w:val="18"/>
    </w:rPr>
  </w:style>
  <w:style w:type="paragraph" w:customStyle="1" w:styleId="Erklrungen">
    <w:name w:val="Erklärungen"/>
    <w:basedOn w:val="Normal"/>
    <w:qFormat/>
    <w:rsid w:val="0045392E"/>
    <w:rPr>
      <w:b/>
      <w:bCs/>
    </w:rPr>
  </w:style>
  <w:style w:type="character" w:styleId="UnresolvedMention">
    <w:name w:val="Unresolved Mention"/>
    <w:basedOn w:val="DefaultParagraphFont"/>
    <w:uiPriority w:val="99"/>
    <w:semiHidden/>
    <w:unhideWhenUsed/>
    <w:rsid w:val="00453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17761">
      <w:bodyDiv w:val="1"/>
      <w:marLeft w:val="0"/>
      <w:marRight w:val="0"/>
      <w:marTop w:val="0"/>
      <w:marBottom w:val="0"/>
      <w:divBdr>
        <w:top w:val="none" w:sz="0" w:space="0" w:color="auto"/>
        <w:left w:val="none" w:sz="0" w:space="0" w:color="auto"/>
        <w:bottom w:val="none" w:sz="0" w:space="0" w:color="auto"/>
        <w:right w:val="none" w:sz="0" w:space="0" w:color="auto"/>
      </w:divBdr>
    </w:div>
    <w:div w:id="208222356">
      <w:bodyDiv w:val="1"/>
      <w:marLeft w:val="0"/>
      <w:marRight w:val="0"/>
      <w:marTop w:val="0"/>
      <w:marBottom w:val="0"/>
      <w:divBdr>
        <w:top w:val="none" w:sz="0" w:space="0" w:color="auto"/>
        <w:left w:val="none" w:sz="0" w:space="0" w:color="auto"/>
        <w:bottom w:val="none" w:sz="0" w:space="0" w:color="auto"/>
        <w:right w:val="none" w:sz="0" w:space="0" w:color="auto"/>
      </w:divBdr>
    </w:div>
    <w:div w:id="253436142">
      <w:bodyDiv w:val="1"/>
      <w:marLeft w:val="0"/>
      <w:marRight w:val="0"/>
      <w:marTop w:val="0"/>
      <w:marBottom w:val="0"/>
      <w:divBdr>
        <w:top w:val="none" w:sz="0" w:space="0" w:color="auto"/>
        <w:left w:val="none" w:sz="0" w:space="0" w:color="auto"/>
        <w:bottom w:val="none" w:sz="0" w:space="0" w:color="auto"/>
        <w:right w:val="none" w:sz="0" w:space="0" w:color="auto"/>
      </w:divBdr>
    </w:div>
    <w:div w:id="673805520">
      <w:bodyDiv w:val="1"/>
      <w:marLeft w:val="0"/>
      <w:marRight w:val="0"/>
      <w:marTop w:val="0"/>
      <w:marBottom w:val="0"/>
      <w:divBdr>
        <w:top w:val="none" w:sz="0" w:space="0" w:color="auto"/>
        <w:left w:val="none" w:sz="0" w:space="0" w:color="auto"/>
        <w:bottom w:val="none" w:sz="0" w:space="0" w:color="auto"/>
        <w:right w:val="none" w:sz="0" w:space="0" w:color="auto"/>
      </w:divBdr>
    </w:div>
    <w:div w:id="735015442">
      <w:bodyDiv w:val="1"/>
      <w:marLeft w:val="0"/>
      <w:marRight w:val="0"/>
      <w:marTop w:val="0"/>
      <w:marBottom w:val="0"/>
      <w:divBdr>
        <w:top w:val="none" w:sz="0" w:space="0" w:color="auto"/>
        <w:left w:val="none" w:sz="0" w:space="0" w:color="auto"/>
        <w:bottom w:val="none" w:sz="0" w:space="0" w:color="auto"/>
        <w:right w:val="none" w:sz="0" w:space="0" w:color="auto"/>
      </w:divBdr>
    </w:div>
    <w:div w:id="849222481">
      <w:bodyDiv w:val="1"/>
      <w:marLeft w:val="0"/>
      <w:marRight w:val="0"/>
      <w:marTop w:val="0"/>
      <w:marBottom w:val="0"/>
      <w:divBdr>
        <w:top w:val="none" w:sz="0" w:space="0" w:color="auto"/>
        <w:left w:val="none" w:sz="0" w:space="0" w:color="auto"/>
        <w:bottom w:val="none" w:sz="0" w:space="0" w:color="auto"/>
        <w:right w:val="none" w:sz="0" w:space="0" w:color="auto"/>
      </w:divBdr>
    </w:div>
    <w:div w:id="896555216">
      <w:bodyDiv w:val="1"/>
      <w:marLeft w:val="0"/>
      <w:marRight w:val="0"/>
      <w:marTop w:val="0"/>
      <w:marBottom w:val="0"/>
      <w:divBdr>
        <w:top w:val="none" w:sz="0" w:space="0" w:color="auto"/>
        <w:left w:val="none" w:sz="0" w:space="0" w:color="auto"/>
        <w:bottom w:val="none" w:sz="0" w:space="0" w:color="auto"/>
        <w:right w:val="none" w:sz="0" w:space="0" w:color="auto"/>
      </w:divBdr>
    </w:div>
    <w:div w:id="936407985">
      <w:bodyDiv w:val="1"/>
      <w:marLeft w:val="0"/>
      <w:marRight w:val="0"/>
      <w:marTop w:val="0"/>
      <w:marBottom w:val="0"/>
      <w:divBdr>
        <w:top w:val="none" w:sz="0" w:space="0" w:color="auto"/>
        <w:left w:val="none" w:sz="0" w:space="0" w:color="auto"/>
        <w:bottom w:val="none" w:sz="0" w:space="0" w:color="auto"/>
        <w:right w:val="none" w:sz="0" w:space="0" w:color="auto"/>
      </w:divBdr>
    </w:div>
    <w:div w:id="936642668">
      <w:bodyDiv w:val="1"/>
      <w:marLeft w:val="0"/>
      <w:marRight w:val="0"/>
      <w:marTop w:val="0"/>
      <w:marBottom w:val="0"/>
      <w:divBdr>
        <w:top w:val="none" w:sz="0" w:space="0" w:color="auto"/>
        <w:left w:val="none" w:sz="0" w:space="0" w:color="auto"/>
        <w:bottom w:val="none" w:sz="0" w:space="0" w:color="auto"/>
        <w:right w:val="none" w:sz="0" w:space="0" w:color="auto"/>
      </w:divBdr>
    </w:div>
    <w:div w:id="967275775">
      <w:bodyDiv w:val="1"/>
      <w:marLeft w:val="0"/>
      <w:marRight w:val="0"/>
      <w:marTop w:val="0"/>
      <w:marBottom w:val="0"/>
      <w:divBdr>
        <w:top w:val="none" w:sz="0" w:space="0" w:color="auto"/>
        <w:left w:val="none" w:sz="0" w:space="0" w:color="auto"/>
        <w:bottom w:val="none" w:sz="0" w:space="0" w:color="auto"/>
        <w:right w:val="none" w:sz="0" w:space="0" w:color="auto"/>
      </w:divBdr>
    </w:div>
    <w:div w:id="1076977343">
      <w:bodyDiv w:val="1"/>
      <w:marLeft w:val="0"/>
      <w:marRight w:val="0"/>
      <w:marTop w:val="0"/>
      <w:marBottom w:val="0"/>
      <w:divBdr>
        <w:top w:val="none" w:sz="0" w:space="0" w:color="auto"/>
        <w:left w:val="none" w:sz="0" w:space="0" w:color="auto"/>
        <w:bottom w:val="none" w:sz="0" w:space="0" w:color="auto"/>
        <w:right w:val="none" w:sz="0" w:space="0" w:color="auto"/>
      </w:divBdr>
    </w:div>
    <w:div w:id="1361587141">
      <w:bodyDiv w:val="1"/>
      <w:marLeft w:val="0"/>
      <w:marRight w:val="0"/>
      <w:marTop w:val="0"/>
      <w:marBottom w:val="0"/>
      <w:divBdr>
        <w:top w:val="none" w:sz="0" w:space="0" w:color="auto"/>
        <w:left w:val="none" w:sz="0" w:space="0" w:color="auto"/>
        <w:bottom w:val="none" w:sz="0" w:space="0" w:color="auto"/>
        <w:right w:val="none" w:sz="0" w:space="0" w:color="auto"/>
      </w:divBdr>
    </w:div>
    <w:div w:id="1488284970">
      <w:bodyDiv w:val="1"/>
      <w:marLeft w:val="0"/>
      <w:marRight w:val="0"/>
      <w:marTop w:val="0"/>
      <w:marBottom w:val="0"/>
      <w:divBdr>
        <w:top w:val="none" w:sz="0" w:space="0" w:color="auto"/>
        <w:left w:val="none" w:sz="0" w:space="0" w:color="auto"/>
        <w:bottom w:val="none" w:sz="0" w:space="0" w:color="auto"/>
        <w:right w:val="none" w:sz="0" w:space="0" w:color="auto"/>
      </w:divBdr>
    </w:div>
    <w:div w:id="1655835853">
      <w:bodyDiv w:val="1"/>
      <w:marLeft w:val="0"/>
      <w:marRight w:val="0"/>
      <w:marTop w:val="0"/>
      <w:marBottom w:val="0"/>
      <w:divBdr>
        <w:top w:val="none" w:sz="0" w:space="0" w:color="auto"/>
        <w:left w:val="none" w:sz="0" w:space="0" w:color="auto"/>
        <w:bottom w:val="none" w:sz="0" w:space="0" w:color="auto"/>
        <w:right w:val="none" w:sz="0" w:space="0" w:color="auto"/>
      </w:divBdr>
    </w:div>
    <w:div w:id="170251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bc@xyz.de"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cholar.googl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A8C99-716E-4029-A91F-26AA57D0C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1442</Words>
  <Characters>9091</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Ehm</dc:creator>
  <cp:keywords/>
  <dc:description/>
  <cp:lastModifiedBy>ac598535, a927a4ad</cp:lastModifiedBy>
  <cp:revision>24</cp:revision>
  <dcterms:created xsi:type="dcterms:W3CDTF">2024-11-05T08:17:00Z</dcterms:created>
  <dcterms:modified xsi:type="dcterms:W3CDTF">2025-02-19T13:34:00Z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a20e0cafc94822d7680b1dc239439e1980e88768bf7478390fd81856e154addb</vt:lpwstr>
  </property>
</Properties>
</file>