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4771"/>
        <w:tblW w:w="9175" w:type="dxa"/>
        <w:tblLook w:val="04A0" w:firstRow="1" w:lastRow="0" w:firstColumn="1" w:lastColumn="0" w:noHBand="0" w:noVBand="1"/>
      </w:tblPr>
      <w:tblGrid>
        <w:gridCol w:w="1890"/>
        <w:gridCol w:w="3642"/>
        <w:gridCol w:w="3643"/>
      </w:tblGrid>
      <w:tr w:rsidR="00236A88" w:rsidRPr="00236A88" w14:paraId="03AD2925" w14:textId="77777777" w:rsidTr="00EF17E3">
        <w:tc>
          <w:tcPr>
            <w:tcW w:w="1890" w:type="dxa"/>
          </w:tcPr>
          <w:p w14:paraId="581AB746" w14:textId="1033D0BA" w:rsidR="00236A88" w:rsidRPr="00236A88" w:rsidRDefault="00EF17E3" w:rsidP="00EF17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Teil der Prüfungsleistung</w:t>
            </w:r>
          </w:p>
        </w:tc>
        <w:tc>
          <w:tcPr>
            <w:tcW w:w="3642" w:type="dxa"/>
          </w:tcPr>
          <w:p w14:paraId="13F5E7C7" w14:textId="62473E0F" w:rsidR="00236A88" w:rsidRPr="00236A88" w:rsidRDefault="00236A88" w:rsidP="00EF17E3">
            <w:pPr>
              <w:rPr>
                <w:b/>
                <w:bCs/>
                <w:sz w:val="24"/>
                <w:szCs w:val="24"/>
              </w:rPr>
            </w:pPr>
            <w:r w:rsidRPr="00236A88">
              <w:rPr>
                <w:b/>
                <w:bCs/>
                <w:sz w:val="24"/>
                <w:szCs w:val="24"/>
              </w:rPr>
              <w:t>Eigenleistung</w:t>
            </w:r>
          </w:p>
        </w:tc>
        <w:tc>
          <w:tcPr>
            <w:tcW w:w="3643" w:type="dxa"/>
          </w:tcPr>
          <w:p w14:paraId="5BC96D9F" w14:textId="59BA7C44" w:rsidR="00236A88" w:rsidRPr="00236A88" w:rsidRDefault="00236A88" w:rsidP="00EF17E3">
            <w:pPr>
              <w:rPr>
                <w:b/>
                <w:bCs/>
                <w:sz w:val="24"/>
                <w:szCs w:val="24"/>
              </w:rPr>
            </w:pPr>
            <w:r w:rsidRPr="00236A88">
              <w:rPr>
                <w:b/>
                <w:bCs/>
                <w:sz w:val="24"/>
                <w:szCs w:val="24"/>
              </w:rPr>
              <w:t>KI-Unterstützung</w:t>
            </w:r>
          </w:p>
        </w:tc>
      </w:tr>
      <w:tr w:rsidR="00236A88" w:rsidRPr="00356707" w14:paraId="2A30D9CC" w14:textId="77777777" w:rsidTr="00EF17E3">
        <w:tc>
          <w:tcPr>
            <w:tcW w:w="1890" w:type="dxa"/>
          </w:tcPr>
          <w:p w14:paraId="25102EEF" w14:textId="69BA0E34" w:rsidR="00236A88" w:rsidRPr="00473953" w:rsidRDefault="00EF17E3" w:rsidP="00EF17E3">
            <w:pPr>
              <w:rPr>
                <w:color w:val="A6A6A6" w:themeColor="background1" w:themeShade="A6"/>
                <w:sz w:val="24"/>
                <w:szCs w:val="24"/>
              </w:rPr>
            </w:pPr>
            <w:r w:rsidRPr="00473953">
              <w:rPr>
                <w:color w:val="A6A6A6" w:themeColor="background1" w:themeShade="A6"/>
                <w:sz w:val="24"/>
                <w:szCs w:val="24"/>
              </w:rPr>
              <w:t xml:space="preserve">z. B. </w:t>
            </w:r>
            <w:r w:rsidR="00236A88" w:rsidRPr="00473953">
              <w:rPr>
                <w:color w:val="A6A6A6" w:themeColor="background1" w:themeShade="A6"/>
                <w:sz w:val="24"/>
                <w:szCs w:val="24"/>
              </w:rPr>
              <w:t>Einleitung</w:t>
            </w:r>
          </w:p>
        </w:tc>
        <w:tc>
          <w:tcPr>
            <w:tcW w:w="3642" w:type="dxa"/>
          </w:tcPr>
          <w:p w14:paraId="78E54D07" w14:textId="37D2581E" w:rsidR="00236A88" w:rsidRPr="00473953" w:rsidRDefault="00236A88" w:rsidP="00EF17E3">
            <w:pPr>
              <w:rPr>
                <w:color w:val="A6A6A6" w:themeColor="background1" w:themeShade="A6"/>
                <w:sz w:val="24"/>
                <w:szCs w:val="24"/>
              </w:rPr>
            </w:pPr>
            <w:r w:rsidRPr="00473953">
              <w:rPr>
                <w:color w:val="A6A6A6" w:themeColor="background1" w:themeShade="A6"/>
                <w:sz w:val="24"/>
                <w:szCs w:val="24"/>
              </w:rPr>
              <w:t>z. B. Festlegung der Fragestellung,</w:t>
            </w:r>
            <w:r w:rsidR="00F33459" w:rsidRPr="00473953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473953">
              <w:rPr>
                <w:color w:val="A6A6A6" w:themeColor="background1" w:themeShade="A6"/>
                <w:sz w:val="24"/>
                <w:szCs w:val="24"/>
              </w:rPr>
              <w:t>Begründung der Relevanz</w:t>
            </w:r>
            <w:r w:rsidR="00EF17E3" w:rsidRPr="00473953">
              <w:rPr>
                <w:color w:val="A6A6A6" w:themeColor="background1" w:themeShade="A6"/>
                <w:sz w:val="24"/>
                <w:szCs w:val="24"/>
              </w:rPr>
              <w:t xml:space="preserve">, </w:t>
            </w:r>
            <w:r w:rsidR="00EF17E3" w:rsidRPr="00473953">
              <w:rPr>
                <w:color w:val="A6A6A6" w:themeColor="background1" w:themeShade="A6"/>
                <w:sz w:val="24"/>
                <w:szCs w:val="24"/>
              </w:rPr>
              <w:t>Kontrolle der KI-Unterstützung</w:t>
            </w:r>
          </w:p>
        </w:tc>
        <w:tc>
          <w:tcPr>
            <w:tcW w:w="3643" w:type="dxa"/>
          </w:tcPr>
          <w:p w14:paraId="0FC90D51" w14:textId="65E0ECF3" w:rsidR="00236A88" w:rsidRPr="00473953" w:rsidRDefault="00236A88" w:rsidP="00EF17E3">
            <w:pPr>
              <w:rPr>
                <w:color w:val="A6A6A6" w:themeColor="background1" w:themeShade="A6"/>
                <w:sz w:val="24"/>
                <w:szCs w:val="24"/>
              </w:rPr>
            </w:pPr>
            <w:r w:rsidRPr="00473953">
              <w:rPr>
                <w:color w:val="A6A6A6" w:themeColor="background1" w:themeShade="A6"/>
                <w:sz w:val="24"/>
                <w:szCs w:val="24"/>
              </w:rPr>
              <w:t>z. B. Inspiration</w:t>
            </w:r>
            <w:r w:rsidR="00F33459" w:rsidRPr="00473953">
              <w:rPr>
                <w:color w:val="A6A6A6" w:themeColor="background1" w:themeShade="A6"/>
                <w:sz w:val="24"/>
                <w:szCs w:val="24"/>
              </w:rPr>
              <w:t>,</w:t>
            </w:r>
            <w:r w:rsidRPr="00473953">
              <w:rPr>
                <w:color w:val="A6A6A6" w:themeColor="background1" w:themeShade="A6"/>
                <w:sz w:val="24"/>
                <w:szCs w:val="24"/>
              </w:rPr>
              <w:t xml:space="preserve"> Ideenfindung</w:t>
            </w:r>
            <w:r w:rsidR="00356707" w:rsidRPr="00473953">
              <w:rPr>
                <w:color w:val="A6A6A6" w:themeColor="background1" w:themeShade="A6"/>
                <w:sz w:val="24"/>
                <w:szCs w:val="24"/>
              </w:rPr>
              <w:t>, Formulierungshilfe</w:t>
            </w:r>
          </w:p>
        </w:tc>
      </w:tr>
      <w:tr w:rsidR="00236A88" w:rsidRPr="00236A88" w14:paraId="41E2DBCF" w14:textId="77777777" w:rsidTr="00EF17E3">
        <w:tc>
          <w:tcPr>
            <w:tcW w:w="1890" w:type="dxa"/>
          </w:tcPr>
          <w:p w14:paraId="2F2034D0" w14:textId="2C697E0A" w:rsidR="00236A88" w:rsidRPr="00473953" w:rsidRDefault="00EF17E3" w:rsidP="00EF17E3">
            <w:pPr>
              <w:rPr>
                <w:color w:val="A6A6A6" w:themeColor="background1" w:themeShade="A6"/>
                <w:sz w:val="24"/>
                <w:szCs w:val="24"/>
              </w:rPr>
            </w:pPr>
            <w:r w:rsidRPr="00473953">
              <w:rPr>
                <w:color w:val="A6A6A6" w:themeColor="background1" w:themeShade="A6"/>
                <w:sz w:val="24"/>
                <w:szCs w:val="24"/>
              </w:rPr>
              <w:t xml:space="preserve">z. B. </w:t>
            </w:r>
            <w:r w:rsidR="00236A88" w:rsidRPr="00473953">
              <w:rPr>
                <w:color w:val="A6A6A6" w:themeColor="background1" w:themeShade="A6"/>
                <w:sz w:val="24"/>
                <w:szCs w:val="24"/>
              </w:rPr>
              <w:t>Theorie</w:t>
            </w:r>
          </w:p>
        </w:tc>
        <w:tc>
          <w:tcPr>
            <w:tcW w:w="3642" w:type="dxa"/>
          </w:tcPr>
          <w:p w14:paraId="0196D0E7" w14:textId="7635CCD4" w:rsidR="00236A88" w:rsidRPr="00473953" w:rsidRDefault="00236A88" w:rsidP="00EF17E3">
            <w:pPr>
              <w:rPr>
                <w:color w:val="A6A6A6" w:themeColor="background1" w:themeShade="A6"/>
                <w:sz w:val="24"/>
                <w:szCs w:val="24"/>
              </w:rPr>
            </w:pPr>
            <w:r w:rsidRPr="00473953">
              <w:rPr>
                <w:color w:val="A6A6A6" w:themeColor="background1" w:themeShade="A6"/>
                <w:sz w:val="24"/>
                <w:szCs w:val="24"/>
              </w:rPr>
              <w:t>z. B. Planung der Recherche, Entwicklung des theoretischen Modells, Synopse des Forschungsstands</w:t>
            </w:r>
            <w:r w:rsidR="00550372" w:rsidRPr="00473953">
              <w:rPr>
                <w:color w:val="A6A6A6" w:themeColor="background1" w:themeShade="A6"/>
                <w:sz w:val="24"/>
                <w:szCs w:val="24"/>
              </w:rPr>
              <w:t xml:space="preserve">, </w:t>
            </w:r>
            <w:r w:rsidR="00EF17E3" w:rsidRPr="00473953">
              <w:rPr>
                <w:color w:val="A6A6A6" w:themeColor="background1" w:themeShade="A6"/>
                <w:sz w:val="24"/>
                <w:szCs w:val="24"/>
              </w:rPr>
              <w:t>Kontrolle der KI-Unterstützung</w:t>
            </w:r>
          </w:p>
        </w:tc>
        <w:tc>
          <w:tcPr>
            <w:tcW w:w="3643" w:type="dxa"/>
          </w:tcPr>
          <w:p w14:paraId="11D8F062" w14:textId="477F5718" w:rsidR="00236A88" w:rsidRPr="00473953" w:rsidRDefault="00236A88" w:rsidP="00EF17E3">
            <w:pPr>
              <w:rPr>
                <w:color w:val="A6A6A6" w:themeColor="background1" w:themeShade="A6"/>
                <w:sz w:val="24"/>
                <w:szCs w:val="24"/>
              </w:rPr>
            </w:pPr>
            <w:r w:rsidRPr="00473953">
              <w:rPr>
                <w:color w:val="A6A6A6" w:themeColor="background1" w:themeShade="A6"/>
                <w:sz w:val="24"/>
                <w:szCs w:val="24"/>
              </w:rPr>
              <w:t xml:space="preserve">z. B. </w:t>
            </w:r>
            <w:r w:rsidR="00F33459" w:rsidRPr="00473953">
              <w:rPr>
                <w:color w:val="A6A6A6" w:themeColor="background1" w:themeShade="A6"/>
                <w:sz w:val="24"/>
                <w:szCs w:val="24"/>
              </w:rPr>
              <w:t>Literaturr</w:t>
            </w:r>
            <w:r w:rsidRPr="00473953">
              <w:rPr>
                <w:color w:val="A6A6A6" w:themeColor="background1" w:themeShade="A6"/>
                <w:sz w:val="24"/>
                <w:szCs w:val="24"/>
              </w:rPr>
              <w:t>echerche, Zusammenfassung</w:t>
            </w:r>
            <w:r w:rsidR="00F33459" w:rsidRPr="00473953">
              <w:rPr>
                <w:color w:val="A6A6A6" w:themeColor="background1" w:themeShade="A6"/>
                <w:sz w:val="24"/>
                <w:szCs w:val="24"/>
              </w:rPr>
              <w:t xml:space="preserve"> von Texten</w:t>
            </w:r>
            <w:r w:rsidRPr="00473953">
              <w:rPr>
                <w:color w:val="A6A6A6" w:themeColor="background1" w:themeShade="A6"/>
                <w:sz w:val="24"/>
                <w:szCs w:val="24"/>
              </w:rPr>
              <w:t>, Übersetzung</w:t>
            </w:r>
          </w:p>
        </w:tc>
      </w:tr>
      <w:tr w:rsidR="00236A88" w:rsidRPr="00236A88" w14:paraId="2EA97823" w14:textId="77777777" w:rsidTr="00EF17E3">
        <w:tc>
          <w:tcPr>
            <w:tcW w:w="1890" w:type="dxa"/>
          </w:tcPr>
          <w:p w14:paraId="37176F50" w14:textId="6C44C674" w:rsidR="00236A88" w:rsidRPr="00473953" w:rsidRDefault="00EF17E3" w:rsidP="00EF17E3">
            <w:pPr>
              <w:rPr>
                <w:color w:val="A6A6A6" w:themeColor="background1" w:themeShade="A6"/>
                <w:sz w:val="24"/>
                <w:szCs w:val="24"/>
              </w:rPr>
            </w:pPr>
            <w:r w:rsidRPr="00473953">
              <w:rPr>
                <w:color w:val="A6A6A6" w:themeColor="background1" w:themeShade="A6"/>
                <w:sz w:val="24"/>
                <w:szCs w:val="24"/>
              </w:rPr>
              <w:t xml:space="preserve">z. B. </w:t>
            </w:r>
            <w:r w:rsidR="00236A88" w:rsidRPr="00473953">
              <w:rPr>
                <w:color w:val="A6A6A6" w:themeColor="background1" w:themeShade="A6"/>
                <w:sz w:val="24"/>
                <w:szCs w:val="24"/>
              </w:rPr>
              <w:t>Methode</w:t>
            </w:r>
          </w:p>
        </w:tc>
        <w:tc>
          <w:tcPr>
            <w:tcW w:w="3642" w:type="dxa"/>
          </w:tcPr>
          <w:p w14:paraId="1916251C" w14:textId="4BEFC576" w:rsidR="00236A88" w:rsidRPr="00473953" w:rsidRDefault="00236A88" w:rsidP="00EF17E3">
            <w:pPr>
              <w:rPr>
                <w:color w:val="A6A6A6" w:themeColor="background1" w:themeShade="A6"/>
                <w:sz w:val="24"/>
                <w:szCs w:val="24"/>
              </w:rPr>
            </w:pPr>
            <w:r w:rsidRPr="00473953">
              <w:rPr>
                <w:color w:val="A6A6A6" w:themeColor="background1" w:themeShade="A6"/>
                <w:sz w:val="24"/>
                <w:szCs w:val="24"/>
              </w:rPr>
              <w:t>z. B. Auswahl von Design und Methode, Auswertungsstrategie</w:t>
            </w:r>
            <w:r w:rsidR="00550372" w:rsidRPr="00473953">
              <w:rPr>
                <w:color w:val="A6A6A6" w:themeColor="background1" w:themeShade="A6"/>
                <w:sz w:val="24"/>
                <w:szCs w:val="24"/>
              </w:rPr>
              <w:t xml:space="preserve">, </w:t>
            </w:r>
            <w:r w:rsidR="00EF17E3" w:rsidRPr="00473953">
              <w:rPr>
                <w:color w:val="A6A6A6" w:themeColor="background1" w:themeShade="A6"/>
                <w:sz w:val="24"/>
                <w:szCs w:val="24"/>
              </w:rPr>
              <w:t>Kontrolle der KI-Unterstützung</w:t>
            </w:r>
          </w:p>
        </w:tc>
        <w:tc>
          <w:tcPr>
            <w:tcW w:w="3643" w:type="dxa"/>
          </w:tcPr>
          <w:p w14:paraId="019A5CDF" w14:textId="261EB15B" w:rsidR="00236A88" w:rsidRPr="00473953" w:rsidRDefault="00236A88" w:rsidP="00EF17E3">
            <w:pPr>
              <w:rPr>
                <w:color w:val="A6A6A6" w:themeColor="background1" w:themeShade="A6"/>
                <w:sz w:val="24"/>
                <w:szCs w:val="24"/>
              </w:rPr>
            </w:pPr>
            <w:r w:rsidRPr="00473953">
              <w:rPr>
                <w:color w:val="A6A6A6" w:themeColor="background1" w:themeShade="A6"/>
                <w:sz w:val="24"/>
                <w:szCs w:val="24"/>
              </w:rPr>
              <w:t xml:space="preserve">z. B. </w:t>
            </w:r>
            <w:r w:rsidR="00550372" w:rsidRPr="00473953">
              <w:rPr>
                <w:color w:val="A6A6A6" w:themeColor="background1" w:themeShade="A6"/>
                <w:sz w:val="24"/>
                <w:szCs w:val="24"/>
              </w:rPr>
              <w:t xml:space="preserve">Erstellung von Stimuli, </w:t>
            </w:r>
            <w:r w:rsidRPr="00473953">
              <w:rPr>
                <w:color w:val="A6A6A6" w:themeColor="background1" w:themeShade="A6"/>
                <w:sz w:val="24"/>
                <w:szCs w:val="24"/>
              </w:rPr>
              <w:t>Programmierung,</w:t>
            </w:r>
            <w:r w:rsidR="00550372" w:rsidRPr="00473953">
              <w:rPr>
                <w:color w:val="A6A6A6" w:themeColor="background1" w:themeShade="A6"/>
                <w:sz w:val="24"/>
                <w:szCs w:val="24"/>
              </w:rPr>
              <w:t xml:space="preserve"> Ausführung von Skripten, Berechnung</w:t>
            </w:r>
          </w:p>
        </w:tc>
      </w:tr>
      <w:tr w:rsidR="00236A88" w:rsidRPr="00236A88" w14:paraId="1DB981D7" w14:textId="77777777" w:rsidTr="00EF17E3">
        <w:tc>
          <w:tcPr>
            <w:tcW w:w="1890" w:type="dxa"/>
          </w:tcPr>
          <w:p w14:paraId="3672A92D" w14:textId="0D82170D" w:rsidR="00236A88" w:rsidRPr="00473953" w:rsidRDefault="00EF17E3" w:rsidP="00EF17E3">
            <w:pPr>
              <w:rPr>
                <w:color w:val="A6A6A6" w:themeColor="background1" w:themeShade="A6"/>
                <w:sz w:val="24"/>
                <w:szCs w:val="24"/>
              </w:rPr>
            </w:pPr>
            <w:r w:rsidRPr="00473953">
              <w:rPr>
                <w:color w:val="A6A6A6" w:themeColor="background1" w:themeShade="A6"/>
                <w:sz w:val="24"/>
                <w:szCs w:val="24"/>
              </w:rPr>
              <w:t xml:space="preserve">z. B. </w:t>
            </w:r>
            <w:r w:rsidR="00236A88" w:rsidRPr="00473953">
              <w:rPr>
                <w:color w:val="A6A6A6" w:themeColor="background1" w:themeShade="A6"/>
                <w:sz w:val="24"/>
                <w:szCs w:val="24"/>
              </w:rPr>
              <w:t>Ergebnisse</w:t>
            </w:r>
          </w:p>
        </w:tc>
        <w:tc>
          <w:tcPr>
            <w:tcW w:w="3642" w:type="dxa"/>
          </w:tcPr>
          <w:p w14:paraId="67D0E5FF" w14:textId="1B8B595B" w:rsidR="00236A88" w:rsidRPr="00473953" w:rsidRDefault="00236A88" w:rsidP="00EF17E3">
            <w:pPr>
              <w:rPr>
                <w:color w:val="A6A6A6" w:themeColor="background1" w:themeShade="A6"/>
                <w:sz w:val="24"/>
                <w:szCs w:val="24"/>
              </w:rPr>
            </w:pPr>
            <w:r w:rsidRPr="00473953">
              <w:rPr>
                <w:color w:val="A6A6A6" w:themeColor="background1" w:themeShade="A6"/>
                <w:sz w:val="24"/>
                <w:szCs w:val="24"/>
              </w:rPr>
              <w:t>z. B. Auswahl der Ergebnisse</w:t>
            </w:r>
            <w:r w:rsidR="00550372" w:rsidRPr="00473953">
              <w:rPr>
                <w:color w:val="A6A6A6" w:themeColor="background1" w:themeShade="A6"/>
                <w:sz w:val="24"/>
                <w:szCs w:val="24"/>
              </w:rPr>
              <w:t xml:space="preserve">, Darstellungsstrategie, </w:t>
            </w:r>
            <w:r w:rsidR="00EF17E3" w:rsidRPr="00473953">
              <w:rPr>
                <w:color w:val="A6A6A6" w:themeColor="background1" w:themeShade="A6"/>
                <w:sz w:val="24"/>
                <w:szCs w:val="24"/>
              </w:rPr>
              <w:t>Kontrolle der KI-Unterstützung</w:t>
            </w:r>
            <w:r w:rsidR="00EF17E3" w:rsidRPr="00473953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473953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  <w:tc>
          <w:tcPr>
            <w:tcW w:w="3643" w:type="dxa"/>
          </w:tcPr>
          <w:p w14:paraId="54144419" w14:textId="474EB8BD" w:rsidR="00236A88" w:rsidRPr="00473953" w:rsidRDefault="00550372" w:rsidP="00EF17E3">
            <w:pPr>
              <w:rPr>
                <w:color w:val="A6A6A6" w:themeColor="background1" w:themeShade="A6"/>
                <w:sz w:val="24"/>
                <w:szCs w:val="24"/>
              </w:rPr>
            </w:pPr>
            <w:r w:rsidRPr="00473953">
              <w:rPr>
                <w:color w:val="A6A6A6" w:themeColor="background1" w:themeShade="A6"/>
                <w:sz w:val="24"/>
                <w:szCs w:val="24"/>
              </w:rPr>
              <w:t>z. B. Bericht von Koeffizienten, Visualisierung von Daten</w:t>
            </w:r>
          </w:p>
        </w:tc>
      </w:tr>
    </w:tbl>
    <w:p w14:paraId="729514D7" w14:textId="3BB6DBFB" w:rsidR="00EF17E3" w:rsidRPr="00EF17E3" w:rsidRDefault="00EF17E3">
      <w:pPr>
        <w:rPr>
          <w:sz w:val="28"/>
          <w:szCs w:val="28"/>
        </w:rPr>
      </w:pPr>
      <w:r w:rsidRPr="00EF17E3">
        <w:rPr>
          <w:sz w:val="28"/>
          <w:szCs w:val="28"/>
        </w:rPr>
        <w:t>Erklärung zum Einsatz Generativer Künstlicher Intelligenz</w:t>
      </w:r>
    </w:p>
    <w:p w14:paraId="21147224" w14:textId="1D50A184" w:rsidR="00EF17E3" w:rsidRDefault="00EF17E3">
      <w:pPr>
        <w:rPr>
          <w:sz w:val="24"/>
          <w:szCs w:val="24"/>
        </w:rPr>
      </w:pPr>
    </w:p>
    <w:p w14:paraId="3951029F" w14:textId="52BB065E" w:rsidR="00EF17E3" w:rsidRDefault="00EF17E3" w:rsidP="00EF17E3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Seminar:</w:t>
      </w:r>
    </w:p>
    <w:p w14:paraId="6BF02A46" w14:textId="77777777" w:rsidR="00EF17E3" w:rsidRDefault="00EF17E3">
      <w:pPr>
        <w:rPr>
          <w:sz w:val="24"/>
          <w:szCs w:val="24"/>
        </w:rPr>
      </w:pPr>
    </w:p>
    <w:p w14:paraId="3C197928" w14:textId="5890E265" w:rsidR="00EF17E3" w:rsidRDefault="00EF17E3" w:rsidP="00EF17E3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Prüfungsleistung:</w:t>
      </w:r>
    </w:p>
    <w:p w14:paraId="494A3015" w14:textId="3E2364FA" w:rsidR="00EF17E3" w:rsidRDefault="00EF17E3">
      <w:pPr>
        <w:rPr>
          <w:sz w:val="24"/>
          <w:szCs w:val="24"/>
        </w:rPr>
      </w:pPr>
    </w:p>
    <w:p w14:paraId="6EE5B25E" w14:textId="7CF8C165" w:rsidR="00EF17E3" w:rsidRDefault="00EF17E3">
      <w:pPr>
        <w:rPr>
          <w:sz w:val="24"/>
          <w:szCs w:val="24"/>
        </w:rPr>
      </w:pPr>
    </w:p>
    <w:p w14:paraId="6E204CA1" w14:textId="241E4A39" w:rsidR="00EF17E3" w:rsidRDefault="00EF17E3">
      <w:pPr>
        <w:rPr>
          <w:sz w:val="24"/>
          <w:szCs w:val="24"/>
        </w:rPr>
      </w:pPr>
    </w:p>
    <w:p w14:paraId="667B425D" w14:textId="11CF4F8F" w:rsidR="00EF17E3" w:rsidRDefault="00EF17E3" w:rsidP="00EF17E3">
      <w:pPr>
        <w:rPr>
          <w:sz w:val="24"/>
          <w:szCs w:val="24"/>
        </w:rPr>
      </w:pPr>
      <w:r>
        <w:rPr>
          <w:sz w:val="24"/>
          <w:szCs w:val="24"/>
        </w:rPr>
        <w:t>Erkenntnisse beim Einsatz der KI:</w:t>
      </w:r>
    </w:p>
    <w:p w14:paraId="2C6AA1D6" w14:textId="081691AC" w:rsidR="00EF17E3" w:rsidRDefault="00EF17E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F162D" w14:textId="402D21B8" w:rsidR="00EF17E3" w:rsidRDefault="00EF17E3">
      <w:pPr>
        <w:rPr>
          <w:sz w:val="24"/>
          <w:szCs w:val="24"/>
        </w:rPr>
      </w:pPr>
    </w:p>
    <w:p w14:paraId="1E736FE7" w14:textId="77777777" w:rsidR="00EF17E3" w:rsidRDefault="00EF17E3">
      <w:pPr>
        <w:rPr>
          <w:sz w:val="24"/>
          <w:szCs w:val="24"/>
        </w:rPr>
      </w:pPr>
    </w:p>
    <w:p w14:paraId="7BF2FA08" w14:textId="6D857A71" w:rsidR="00EF17E3" w:rsidRDefault="00EF17E3">
      <w:pPr>
        <w:rPr>
          <w:sz w:val="24"/>
          <w:szCs w:val="24"/>
        </w:rPr>
      </w:pPr>
      <w:r>
        <w:rPr>
          <w:sz w:val="24"/>
          <w:szCs w:val="24"/>
        </w:rPr>
        <w:t>Hiermit erkläre ich/wir, dass wir bei der Erstellung oben genannter Prüfungsleistung Generative KI nur im oben angegebenen Rahmen eingesetzt haben.</w:t>
      </w:r>
      <w:r w:rsidR="00473953">
        <w:rPr>
          <w:sz w:val="24"/>
          <w:szCs w:val="24"/>
        </w:rPr>
        <w:t xml:space="preserve"> Wir sind uns bewusst, dass ein darüber hinaus gehender Einsatz einen Betrugsversuch darstellt.</w:t>
      </w:r>
    </w:p>
    <w:p w14:paraId="38F5804D" w14:textId="192679A6" w:rsidR="00EF17E3" w:rsidRDefault="00EF17E3">
      <w:pPr>
        <w:rPr>
          <w:sz w:val="24"/>
          <w:szCs w:val="24"/>
        </w:rPr>
      </w:pPr>
    </w:p>
    <w:p w14:paraId="6527BA90" w14:textId="77777777" w:rsidR="00EF17E3" w:rsidRDefault="00EF17E3">
      <w:pPr>
        <w:rPr>
          <w:sz w:val="24"/>
          <w:szCs w:val="24"/>
        </w:rPr>
      </w:pPr>
    </w:p>
    <w:p w14:paraId="0A5D2FD7" w14:textId="706977D1" w:rsidR="00EF17E3" w:rsidRDefault="00EF17E3">
      <w:pPr>
        <w:rPr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Unterschrift(en)</w:t>
      </w:r>
    </w:p>
    <w:sectPr w:rsidR="00EF17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88"/>
    <w:rsid w:val="00236A88"/>
    <w:rsid w:val="00356707"/>
    <w:rsid w:val="00473953"/>
    <w:rsid w:val="00550372"/>
    <w:rsid w:val="00A37701"/>
    <w:rsid w:val="00EF17E3"/>
    <w:rsid w:val="00F3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B2F1"/>
  <w15:chartTrackingRefBased/>
  <w15:docId w15:val="{C1BD45C0-60D2-47FC-BC9E-BE5B18F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36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Engeßer</dc:creator>
  <cp:keywords/>
  <dc:description/>
  <cp:lastModifiedBy>Sven Engeßer</cp:lastModifiedBy>
  <cp:revision>2</cp:revision>
  <cp:lastPrinted>2024-08-21T10:11:00Z</cp:lastPrinted>
  <dcterms:created xsi:type="dcterms:W3CDTF">2024-10-16T09:38:00Z</dcterms:created>
  <dcterms:modified xsi:type="dcterms:W3CDTF">2024-10-16T09:38:00Z</dcterms:modified>
</cp:coreProperties>
</file>